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AC" w:rsidRPr="00BC0D50" w:rsidRDefault="00A07AAC" w:rsidP="00A07AAC">
      <w:pPr>
        <w:rPr>
          <w:color w:val="000000" w:themeColor="text1"/>
          <w:sz w:val="21"/>
          <w:szCs w:val="21"/>
        </w:rPr>
      </w:pPr>
      <w:r w:rsidRPr="00BC0D50">
        <w:rPr>
          <w:rFonts w:hint="eastAsia"/>
          <w:color w:val="000000" w:themeColor="text1"/>
          <w:sz w:val="21"/>
          <w:szCs w:val="21"/>
        </w:rPr>
        <w:t>別紙様式</w:t>
      </w:r>
      <w:r w:rsidR="007D00DA">
        <w:rPr>
          <w:rFonts w:hint="eastAsia"/>
          <w:color w:val="000000" w:themeColor="text1"/>
          <w:sz w:val="21"/>
          <w:szCs w:val="21"/>
        </w:rPr>
        <w:t>E-4</w:t>
      </w:r>
      <w:r w:rsidR="00502166">
        <w:rPr>
          <w:rFonts w:hint="eastAsia"/>
          <w:color w:val="000000" w:themeColor="text1"/>
          <w:sz w:val="21"/>
          <w:szCs w:val="21"/>
        </w:rPr>
        <w:t xml:space="preserve">　　　　</w:t>
      </w:r>
      <w:r w:rsidR="00502166" w:rsidRPr="008E3EEC">
        <w:rPr>
          <w:rFonts w:ascii="ＭＳ Ｐゴシック" w:eastAsia="ＭＳ Ｐゴシック" w:hAnsi="ＭＳ Ｐゴシック" w:hint="eastAsia"/>
          <w:b/>
          <w:spacing w:val="2"/>
          <w:sz w:val="20"/>
          <w:szCs w:val="21"/>
          <w:highlight w:val="lightGray"/>
        </w:rPr>
        <w:t>！灰色マーカー部分は、作成時に削除してください！</w:t>
      </w:r>
    </w:p>
    <w:p w:rsidR="00A07AAC" w:rsidRPr="00BC0D50" w:rsidRDefault="00A07AAC" w:rsidP="00A07AAC">
      <w:pPr>
        <w:rPr>
          <w:color w:val="000000" w:themeColor="text1"/>
        </w:rPr>
      </w:pPr>
    </w:p>
    <w:p w:rsidR="00A07AAC" w:rsidRDefault="00A07AAC" w:rsidP="00A07AAC">
      <w:pPr>
        <w:jc w:val="center"/>
        <w:rPr>
          <w:color w:val="000000" w:themeColor="text1"/>
        </w:rPr>
      </w:pPr>
      <w:r w:rsidRPr="00BC0D50">
        <w:rPr>
          <w:rFonts w:hint="eastAsia"/>
          <w:color w:val="000000" w:themeColor="text1"/>
        </w:rPr>
        <w:t>借用物品の返納について</w:t>
      </w:r>
    </w:p>
    <w:p w:rsidR="00502166" w:rsidRPr="00BC0D50" w:rsidRDefault="00502166" w:rsidP="00A07AAC">
      <w:pPr>
        <w:jc w:val="center"/>
        <w:rPr>
          <w:rFonts w:hint="eastAsia"/>
          <w:color w:val="000000" w:themeColor="text1"/>
        </w:rPr>
      </w:pPr>
    </w:p>
    <w:p w:rsidR="00502166" w:rsidRPr="009107C2" w:rsidRDefault="00502166" w:rsidP="00502166">
      <w:pPr>
        <w:wordWrap w:val="0"/>
        <w:overflowPunct w:val="0"/>
        <w:spacing w:line="280" w:lineRule="exact"/>
        <w:ind w:rightChars="100" w:right="240"/>
        <w:jc w:val="right"/>
        <w:rPr>
          <w:rFonts w:asciiTheme="minorEastAsia" w:eastAsiaTheme="minorEastAsia" w:hAnsiTheme="minorEastAsia"/>
          <w:spacing w:val="2"/>
          <w:sz w:val="21"/>
          <w:szCs w:val="21"/>
        </w:rPr>
      </w:pPr>
      <w:r>
        <w:rPr>
          <w:rFonts w:hAnsi="Times New Roman" w:hint="eastAsia"/>
          <w:sz w:val="21"/>
          <w:szCs w:val="21"/>
          <w:highlight w:val="lightGray"/>
        </w:rPr>
        <w:t>文書番号</w:t>
      </w:r>
      <w:r>
        <w:rPr>
          <w:rFonts w:hAnsi="Times New Roman" w:hint="eastAsia"/>
          <w:sz w:val="21"/>
          <w:szCs w:val="21"/>
          <w:highlight w:val="lightGray"/>
        </w:rPr>
        <w:t>(</w:t>
      </w:r>
      <w:r>
        <w:rPr>
          <w:rFonts w:hAnsi="Times New Roman" w:hint="eastAsia"/>
          <w:sz w:val="21"/>
          <w:szCs w:val="21"/>
          <w:highlight w:val="lightGray"/>
        </w:rPr>
        <w:t>必要に応じて</w:t>
      </w:r>
      <w:r>
        <w:rPr>
          <w:rFonts w:hAnsi="Times New Roman" w:hint="eastAsia"/>
          <w:sz w:val="21"/>
          <w:szCs w:val="21"/>
          <w:highlight w:val="lightGray"/>
        </w:rPr>
        <w:t>)</w:t>
      </w:r>
    </w:p>
    <w:p w:rsidR="00502166" w:rsidRPr="00952F5B" w:rsidRDefault="00502166" w:rsidP="00502166">
      <w:pPr>
        <w:overflowPunct w:val="0"/>
        <w:spacing w:line="280" w:lineRule="exact"/>
        <w:ind w:rightChars="100" w:right="240"/>
        <w:jc w:val="right"/>
        <w:rPr>
          <w:rFonts w:asciiTheme="minorEastAsia" w:eastAsiaTheme="minorEastAsia" w:hAnsiTheme="minorEastAsia"/>
          <w:spacing w:val="2"/>
          <w:sz w:val="21"/>
          <w:szCs w:val="21"/>
        </w:rPr>
      </w:pPr>
      <w:r w:rsidRPr="00502166">
        <w:rPr>
          <w:rFonts w:asciiTheme="minorEastAsia" w:eastAsiaTheme="minorEastAsia" w:hAnsiTheme="minorEastAsia" w:hint="eastAsia"/>
          <w:spacing w:val="45"/>
          <w:kern w:val="0"/>
          <w:sz w:val="21"/>
          <w:szCs w:val="21"/>
          <w:fitText w:val="2310" w:id="-1713152511"/>
        </w:rPr>
        <w:t xml:space="preserve">令和　年　月　</w:t>
      </w:r>
      <w:r w:rsidRPr="00502166">
        <w:rPr>
          <w:rFonts w:asciiTheme="minorEastAsia" w:eastAsiaTheme="minorEastAsia" w:hAnsiTheme="minorEastAsia" w:hint="eastAsia"/>
          <w:kern w:val="0"/>
          <w:sz w:val="21"/>
          <w:szCs w:val="21"/>
          <w:fitText w:val="2310" w:id="-1713152511"/>
        </w:rPr>
        <w:t>日</w:t>
      </w:r>
    </w:p>
    <w:p w:rsidR="00A07AAC" w:rsidRPr="00BC0D50" w:rsidRDefault="00A07AAC" w:rsidP="00A07AAC">
      <w:pPr>
        <w:overflowPunct w:val="0"/>
        <w:spacing w:line="280" w:lineRule="exact"/>
        <w:rPr>
          <w:rFonts w:hAnsi="Times New Roman"/>
          <w:color w:val="000000" w:themeColor="text1"/>
          <w:spacing w:val="2"/>
          <w:sz w:val="21"/>
          <w:szCs w:val="21"/>
        </w:rPr>
      </w:pPr>
    </w:p>
    <w:p w:rsidR="007D00DA" w:rsidRDefault="007D00DA" w:rsidP="007D00DA">
      <w:pPr>
        <w:overflowPunct w:val="0"/>
        <w:spacing w:line="280" w:lineRule="exact"/>
        <w:ind w:leftChars="100" w:left="240"/>
        <w:rPr>
          <w:rFonts w:ascii="Times New Roman" w:hAnsi="Times New Roman"/>
          <w:color w:val="000000" w:themeColor="text1"/>
          <w:sz w:val="21"/>
          <w:szCs w:val="21"/>
        </w:rPr>
      </w:pPr>
      <w:r>
        <w:rPr>
          <w:rFonts w:hAnsi="Times New Roman" w:hint="eastAsia"/>
          <w:noProof/>
          <w:color w:val="000000" w:themeColor="text1"/>
          <w:spacing w:val="45"/>
          <w:kern w:val="0"/>
          <w:sz w:val="21"/>
          <w:szCs w:val="21"/>
        </w:rPr>
        <mc:AlternateContent>
          <mc:Choice Requires="wps">
            <w:drawing>
              <wp:anchor distT="0" distB="0" distL="114300" distR="114300" simplePos="0" relativeHeight="251659264" behindDoc="0" locked="0" layoutInCell="1" allowOverlap="1" wp14:anchorId="71021B30" wp14:editId="78D9E404">
                <wp:simplePos x="0" y="0"/>
                <wp:positionH relativeFrom="margin">
                  <wp:posOffset>38100</wp:posOffset>
                </wp:positionH>
                <wp:positionV relativeFrom="paragraph">
                  <wp:posOffset>53340</wp:posOffset>
                </wp:positionV>
                <wp:extent cx="3295650" cy="571500"/>
                <wp:effectExtent l="38100" t="0" r="57150" b="19050"/>
                <wp:wrapNone/>
                <wp:docPr id="1" name="中かっこ 1"/>
                <wp:cNvGraphicFramePr/>
                <a:graphic xmlns:a="http://schemas.openxmlformats.org/drawingml/2006/main">
                  <a:graphicData uri="http://schemas.microsoft.com/office/word/2010/wordprocessingShape">
                    <wps:wsp>
                      <wps:cNvSpPr/>
                      <wps:spPr>
                        <a:xfrm>
                          <a:off x="0" y="0"/>
                          <a:ext cx="3295650" cy="5715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6732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pt;margin-top:4.2pt;width:259.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LJiQIAAF4FAAAOAAAAZHJzL2Uyb0RvYy54bWysVM1uEzEQviPxDpbvdJPQtDTqpopSFSFV&#10;bUSLena8dmLJ9hjbySbceubII3DmzvuUB2Hs3U2igoRAXLyenf9vvvH5xcZoshY+KLAl7R/1KBGW&#10;Q6XsoqQf7q9evaEkRGYrpsGKkm5FoBfjly/OazcSA1iCroQnGMSGUe1KuozRjYoi8KUwLByBExaV&#10;ErxhEUW/KCrPaoxudDHo9U6KGnzlPHARAv69bJR0nONLKXi8lTKISHRJsbaYT5/PeTqL8TkbLTxz&#10;S8XbMtg/VGGYsph0F+qSRUZWXv0SyijuIYCMRxxMAVIqLnIP2E2/96ybuyVzIveC4AS3gyn8v7D8&#10;Zj3zRFU4O0osMziiH9+/PT1+fnr8+vT4hfQTQrULIzS8czPfSgGvqd2N9CZ9sRGyyahud6iKTSQc&#10;f74enA1Phgg+R93wtD/sZdiLvbfzIb4VYEi6lHTuGRczpnxGlK2vQ8S0aN/ZpYzapjOAVtWV0joL&#10;iTRiqj1ZMxx33OTi0e/ACqXkWaSWmibyLW61aKK+FxLhwLL7OXsm4j4m41zY2MXVFq2Tm8QKdo69&#10;Pzu29slVZJL+jfPOI2cGG3fORlloQHtW9h4K2dh3CDR9JwjmUG2RCR6aFQmOXymcxjULccY87gQO&#10;EPc83uIhNdQlhfZGyRL8p9/9T/ZIVdRSUuOOlTR8XDEvKNHvLJL4rH98nJYyC8fD0wEK/lAzP9TY&#10;lZkCzhWJitXla7KPurtKD+YBn4NJyooqZjnmLimPvhOmsdl9fFC4mEyyGS6iY/Ha3jneTT0R7X7z&#10;wLxrKRmRzDfQ7SMbPSNlY5vmYWGyiiBVZuwe1xZvXOJM5PbBSa/EoZyt9s/i+CcAAAD//wMAUEsD&#10;BBQABgAIAAAAIQABkLhT2QAAAAYBAAAPAAAAZHJzL2Rvd25yZXYueG1sTI/BTsMwEETvSPyDtUjc&#10;qE1FqxKyqaoiLlwQAYmrG2/jQLyOYqcNf89yguPsrGbelNs59OpEY+oiI9wuDCjiJrqOW4T3t6eb&#10;DaiULTvbRyaEb0qwrS4vSlu4eOZXOtW5VRLCqbAIPueh0Do1noJNizgQi3eMY7BZ5NhqN9qzhIde&#10;L41Z62A7lgZvB9p7ar7qKSAMOvPuo55m/0n7x5eUzDE+G8Trq3n3ACrTnP+e4Rdf0KESpkOc2CXV&#10;I6xlSUbY3IESd7VciT4g3MtBV6X+j1/9AAAA//8DAFBLAQItABQABgAIAAAAIQC2gziS/gAAAOEB&#10;AAATAAAAAAAAAAAAAAAAAAAAAABbQ29udGVudF9UeXBlc10ueG1sUEsBAi0AFAAGAAgAAAAhADj9&#10;If/WAAAAlAEAAAsAAAAAAAAAAAAAAAAALwEAAF9yZWxzLy5yZWxzUEsBAi0AFAAGAAgAAAAhAGXw&#10;MsmJAgAAXgUAAA4AAAAAAAAAAAAAAAAALgIAAGRycy9lMm9Eb2MueG1sUEsBAi0AFAAGAAgAAAAh&#10;AAGQuFPZAAAABgEAAA8AAAAAAAAAAAAAAAAA4wQAAGRycy9kb3ducmV2LnhtbFBLBQYAAAAABAAE&#10;APMAAADpBQAAAAA=&#10;" strokecolor="black [3213]" strokeweight=".5pt">
                <v:stroke joinstyle="miter"/>
                <w10:wrap anchorx="margin"/>
              </v:shape>
            </w:pict>
          </mc:Fallback>
        </mc:AlternateContent>
      </w:r>
      <w:r>
        <w:rPr>
          <w:rFonts w:ascii="Times New Roman" w:hAnsi="Times New Roman" w:hint="eastAsia"/>
          <w:color w:val="000000" w:themeColor="text1"/>
          <w:sz w:val="21"/>
          <w:szCs w:val="21"/>
        </w:rPr>
        <w:t>内閣総理大臣</w:t>
      </w:r>
      <w:r w:rsidRPr="00BC0D50">
        <w:rPr>
          <w:rFonts w:ascii="Times New Roman" w:hAnsi="Times New Roman" w:hint="eastAsia"/>
          <w:color w:val="000000" w:themeColor="text1"/>
          <w:sz w:val="21"/>
          <w:szCs w:val="21"/>
        </w:rPr>
        <w:t xml:space="preserve">　殿</w:t>
      </w:r>
    </w:p>
    <w:p w:rsidR="007D00DA" w:rsidRPr="00BC0D50" w:rsidRDefault="007D00DA" w:rsidP="007D00DA">
      <w:pPr>
        <w:overflowPunct w:val="0"/>
        <w:spacing w:line="280" w:lineRule="exact"/>
        <w:ind w:leftChars="100" w:left="240"/>
        <w:rPr>
          <w:rFonts w:hAnsi="Times New Roman"/>
          <w:color w:val="000000" w:themeColor="text1"/>
          <w:spacing w:val="2"/>
          <w:sz w:val="21"/>
          <w:szCs w:val="21"/>
        </w:rPr>
      </w:pPr>
      <w:r>
        <w:rPr>
          <w:rFonts w:ascii="Times New Roman" w:hAnsi="Times New Roman" w:hint="eastAsia"/>
          <w:color w:val="000000" w:themeColor="text1"/>
          <w:sz w:val="21"/>
          <w:szCs w:val="21"/>
        </w:rPr>
        <w:t>分任物品管理官</w:t>
      </w:r>
    </w:p>
    <w:p w:rsidR="007D00DA" w:rsidRPr="00BC0D50" w:rsidRDefault="007D00DA" w:rsidP="007D00DA">
      <w:pPr>
        <w:overflowPunct w:val="0"/>
        <w:spacing w:line="280" w:lineRule="exact"/>
        <w:ind w:leftChars="100" w:left="240" w:firstLineChars="100" w:firstLine="210"/>
        <w:rPr>
          <w:rFonts w:hAnsi="Times New Roman"/>
          <w:color w:val="000000" w:themeColor="text1"/>
          <w:spacing w:val="2"/>
          <w:sz w:val="21"/>
          <w:szCs w:val="21"/>
        </w:rPr>
      </w:pPr>
      <w:r w:rsidRPr="00BC0D50">
        <w:rPr>
          <w:rFonts w:ascii="Times New Roman" w:hAnsi="Times New Roman" w:hint="eastAsia"/>
          <w:color w:val="000000" w:themeColor="text1"/>
          <w:sz w:val="21"/>
          <w:szCs w:val="21"/>
        </w:rPr>
        <w:t>内閣府食品安全委員会事務局</w:t>
      </w:r>
      <w:r>
        <w:rPr>
          <w:rFonts w:ascii="Times New Roman" w:hAnsi="Times New Roman" w:hint="eastAsia"/>
          <w:color w:val="000000" w:themeColor="text1"/>
          <w:sz w:val="21"/>
          <w:szCs w:val="21"/>
        </w:rPr>
        <w:t>評価第一課長　殿</w:t>
      </w:r>
    </w:p>
    <w:p w:rsidR="007D00DA" w:rsidRPr="00BC0D50" w:rsidRDefault="007D00DA" w:rsidP="007D00DA">
      <w:pPr>
        <w:overflowPunct w:val="0"/>
        <w:spacing w:line="280" w:lineRule="exact"/>
        <w:rPr>
          <w:rFonts w:ascii="Times New Roman" w:hAnsi="Times New Roman"/>
          <w:color w:val="000000" w:themeColor="text1"/>
          <w:sz w:val="21"/>
          <w:szCs w:val="21"/>
        </w:rPr>
      </w:pPr>
      <w:r>
        <w:rPr>
          <w:rFonts w:hAnsi="Times New Roman" w:hint="eastAsia"/>
          <w:noProof/>
          <w:color w:val="000000" w:themeColor="text1"/>
          <w:spacing w:val="45"/>
          <w:kern w:val="0"/>
          <w:sz w:val="21"/>
          <w:szCs w:val="21"/>
        </w:rPr>
        <mc:AlternateContent>
          <mc:Choice Requires="wps">
            <w:drawing>
              <wp:anchor distT="0" distB="0" distL="114300" distR="114300" simplePos="0" relativeHeight="251660288" behindDoc="0" locked="0" layoutInCell="1" allowOverlap="1" wp14:anchorId="5A0D56BA" wp14:editId="4CC4FF5A">
                <wp:simplePos x="0" y="0"/>
                <wp:positionH relativeFrom="column">
                  <wp:posOffset>-538480</wp:posOffset>
                </wp:positionH>
                <wp:positionV relativeFrom="paragraph">
                  <wp:posOffset>189865</wp:posOffset>
                </wp:positionV>
                <wp:extent cx="3629025" cy="704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629025" cy="704850"/>
                        </a:xfrm>
                        <a:prstGeom prst="rect">
                          <a:avLst/>
                        </a:prstGeom>
                        <a:solidFill>
                          <a:schemeClr val="lt1"/>
                        </a:solidFill>
                        <a:ln w="6350">
                          <a:noFill/>
                        </a:ln>
                      </wps:spPr>
                      <wps:txbx>
                        <w:txbxContent>
                          <w:p w:rsidR="007D00DA" w:rsidRPr="00062CE3" w:rsidRDefault="007D00DA" w:rsidP="007D00DA">
                            <w:pPr>
                              <w:overflowPunct w:val="0"/>
                              <w:spacing w:line="280" w:lineRule="exact"/>
                              <w:rPr>
                                <w:rFonts w:ascii="ＭＳ ゴシック" w:eastAsia="ＭＳ ゴシック" w:hAnsi="ＭＳ ゴシック"/>
                                <w:color w:val="000000" w:themeColor="text1"/>
                                <w:spacing w:val="2"/>
                                <w:sz w:val="21"/>
                                <w:szCs w:val="21"/>
                                <w:highlight w:val="lightGray"/>
                              </w:rPr>
                            </w:pPr>
                            <w:r w:rsidRPr="00062CE3">
                              <w:rPr>
                                <w:rFonts w:ascii="ＭＳ ゴシック" w:eastAsia="ＭＳ ゴシック" w:hAnsi="ＭＳ ゴシック" w:hint="eastAsia"/>
                                <w:color w:val="000000" w:themeColor="text1"/>
                                <w:spacing w:val="2"/>
                                <w:sz w:val="21"/>
                                <w:szCs w:val="21"/>
                                <w:highlight w:val="lightGray"/>
                              </w:rPr>
                              <w:t>取得単価が50万円以上の場合は「内閣総理大臣」宛て、</w:t>
                            </w:r>
                          </w:p>
                          <w:p w:rsidR="007D00DA" w:rsidRPr="00062CE3" w:rsidRDefault="007D00DA" w:rsidP="007D00DA">
                            <w:pPr>
                              <w:overflowPunct w:val="0"/>
                              <w:spacing w:line="280" w:lineRule="exact"/>
                              <w:rPr>
                                <w:rFonts w:ascii="ＭＳ ゴシック" w:eastAsia="ＭＳ ゴシック" w:hAnsi="ＭＳ ゴシック"/>
                                <w:color w:val="000000" w:themeColor="text1"/>
                                <w:spacing w:val="2"/>
                                <w:sz w:val="21"/>
                                <w:szCs w:val="21"/>
                                <w:highlight w:val="lightGray"/>
                              </w:rPr>
                            </w:pPr>
                            <w:r w:rsidRPr="00062CE3">
                              <w:rPr>
                                <w:rFonts w:ascii="ＭＳ ゴシック" w:eastAsia="ＭＳ ゴシック" w:hAnsi="ＭＳ ゴシック" w:hint="eastAsia"/>
                                <w:color w:val="000000" w:themeColor="text1"/>
                                <w:spacing w:val="2"/>
                                <w:sz w:val="21"/>
                                <w:szCs w:val="21"/>
                                <w:highlight w:val="lightGray"/>
                              </w:rPr>
                              <w:t>50万円未満の場合は「分任物品管理官」宛てとする。</w:t>
                            </w:r>
                          </w:p>
                          <w:p w:rsidR="007D00DA" w:rsidRPr="00062CE3" w:rsidRDefault="007D00DA" w:rsidP="007D00DA">
                            <w:pPr>
                              <w:overflowPunct w:val="0"/>
                              <w:spacing w:line="280" w:lineRule="exact"/>
                              <w:rPr>
                                <w:rFonts w:ascii="ＭＳ ゴシック" w:eastAsia="ＭＳ ゴシック" w:hAnsi="ＭＳ ゴシック"/>
                                <w:color w:val="000000" w:themeColor="text1"/>
                                <w:spacing w:val="2"/>
                                <w:sz w:val="21"/>
                                <w:szCs w:val="21"/>
                              </w:rPr>
                            </w:pPr>
                            <w:r>
                              <w:rPr>
                                <w:rFonts w:ascii="ＭＳ ゴシック" w:eastAsia="ＭＳ ゴシック" w:hAnsi="ＭＳ ゴシック" w:hint="eastAsia"/>
                                <w:color w:val="000000" w:themeColor="text1"/>
                                <w:spacing w:val="2"/>
                                <w:sz w:val="21"/>
                                <w:szCs w:val="21"/>
                                <w:highlight w:val="lightGray"/>
                              </w:rPr>
                              <w:t>宛先</w:t>
                            </w:r>
                            <w:r w:rsidRPr="00062CE3">
                              <w:rPr>
                                <w:rFonts w:ascii="ＭＳ ゴシック" w:eastAsia="ＭＳ ゴシック" w:hAnsi="ＭＳ ゴシック" w:hint="eastAsia"/>
                                <w:color w:val="000000" w:themeColor="text1"/>
                                <w:spacing w:val="2"/>
                                <w:sz w:val="21"/>
                                <w:szCs w:val="21"/>
                                <w:highlight w:val="lightGray"/>
                              </w:rPr>
                              <w:t>のうち、不要な宛先とカッコは削除。</w:t>
                            </w:r>
                          </w:p>
                          <w:p w:rsidR="007D00DA" w:rsidRPr="00D350E6" w:rsidRDefault="007D00DA" w:rsidP="007D00DA">
                            <w:pP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D56BA" id="_x0000_t202" coordsize="21600,21600" o:spt="202" path="m,l,21600r21600,l21600,xe">
                <v:stroke joinstyle="miter"/>
                <v:path gradientshapeok="t" o:connecttype="rect"/>
              </v:shapetype>
              <v:shape id="テキスト ボックス 2" o:spid="_x0000_s1026" type="#_x0000_t202" style="position:absolute;left:0;text-align:left;margin-left:-42.4pt;margin-top:14.95pt;width:285.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mSYAIAAIoEAAAOAAAAZHJzL2Uyb0RvYy54bWysVM1uGjEQvlfqO1i+l4UNkASxRJSIqhJK&#10;IpEqZ+P1wkpej2sbdukRpKgP0Veoeu7z7It07AVC056qXrwez//3zezwpiok2Qhjc1AJ7bTalAjF&#10;Ic3VMqGfHqfvriixjqmUSVAioVth6c3o7ZthqQcihhXIVBiCQZQdlDqhK+f0IIosX4mC2RZooVCZ&#10;gSmYQ9Eso9SwEqMXMorb7X5Ugkm1AS6sxdfbRklHIX6WCe7us8wKR2RCsTYXThPOhT+j0ZANlobp&#10;Vc4PZbB/qKJgucKkp1C3zDGyNvkfoYqcG7CQuRaHIoIsy7kIPWA3nfarbuYrpkXoBcGx+gST/X9h&#10;+d3mwZA8TWhMiWIFUlTvn+vd93r3s95/JfX+W73f17sfKJPYw1VqO0CvuUY/V72HCmk/vlt89ChU&#10;mSn8F/sjqEfgtyewReUIx8eLfnzdjnuUcNRdtrtXvcBG9OKtjXUfBBTEXxJqkMyAMdvMrMNK0PRo&#10;4pNZkHk6zaUMgh8gMZGGbBhSL12oET1+s5KKlAntX2Bq76TAuzeRpcIEvtemJ39z1aI6ALCAdIv9&#10;G2gGymo+zbHIGbPugRmcIGwZt8Ld45FJwCRwuFGyAvPlb+/eHolFLSUlTmRC7ec1M4IS+VEh5ded&#10;btePcBC6vcsYBXOuWZxr1LqYAHbewf3TPFy9vZPHa2ageMLlGfusqGKKY+6EuuN14po9weXjYjwO&#10;Rji0mrmZmmvuQ3vQPAWP1RMz+sCTQ4bv4Di7bPCKrsa2gXu8dpDlgUsPcIPqAXcc+EDxYTn9Rp3L&#10;werlFzL6BQAA//8DAFBLAwQUAAYACAAAACEAO6xyRuIAAAAKAQAADwAAAGRycy9kb3ducmV2Lnht&#10;bEyPy07DMBBF90j8gzVIbFDr0IY2CXEqhHhI7Gh4iJ0bD0lEPI5iNwl/z7CC5ege3Xsm3822EyMO&#10;vnWk4HIZgUCqnGmpVvBS3i8SED5oMrpzhAq+0cOuOD3JdWbcRM847kMtuIR8phU0IfSZlL5q0Gq/&#10;dD0SZ59usDrwOdTSDHrictvJVRRtpNUt8UKje7xtsPraH62Cj4v6/cnPD6/T+mrd3z2O5fbNlEqd&#10;n8031yACzuEPhl99VoeCnQ7uSMaLTsEiiVk9KFilKQgG4mSzBXFgMo5SkEUu/79Q/AAAAP//AwBQ&#10;SwECLQAUAAYACAAAACEAtoM4kv4AAADhAQAAEwAAAAAAAAAAAAAAAAAAAAAAW0NvbnRlbnRfVHlw&#10;ZXNdLnhtbFBLAQItABQABgAIAAAAIQA4/SH/1gAAAJQBAAALAAAAAAAAAAAAAAAAAC8BAABfcmVs&#10;cy8ucmVsc1BLAQItABQABgAIAAAAIQBxaPmSYAIAAIoEAAAOAAAAAAAAAAAAAAAAAC4CAABkcnMv&#10;ZTJvRG9jLnhtbFBLAQItABQABgAIAAAAIQA7rHJG4gAAAAoBAAAPAAAAAAAAAAAAAAAAALoEAABk&#10;cnMvZG93bnJldi54bWxQSwUGAAAAAAQABADzAAAAyQUAAAAA&#10;" fillcolor="white [3201]" stroked="f" strokeweight=".5pt">
                <v:textbox>
                  <w:txbxContent>
                    <w:p w:rsidR="007D00DA" w:rsidRPr="00062CE3" w:rsidRDefault="007D00DA" w:rsidP="007D00DA">
                      <w:pPr>
                        <w:overflowPunct w:val="0"/>
                        <w:spacing w:line="280" w:lineRule="exact"/>
                        <w:rPr>
                          <w:rFonts w:ascii="ＭＳ ゴシック" w:eastAsia="ＭＳ ゴシック" w:hAnsi="ＭＳ ゴシック"/>
                          <w:color w:val="000000" w:themeColor="text1"/>
                          <w:spacing w:val="2"/>
                          <w:sz w:val="21"/>
                          <w:szCs w:val="21"/>
                          <w:highlight w:val="lightGray"/>
                        </w:rPr>
                      </w:pPr>
                      <w:r w:rsidRPr="00062CE3">
                        <w:rPr>
                          <w:rFonts w:ascii="ＭＳ ゴシック" w:eastAsia="ＭＳ ゴシック" w:hAnsi="ＭＳ ゴシック" w:hint="eastAsia"/>
                          <w:color w:val="000000" w:themeColor="text1"/>
                          <w:spacing w:val="2"/>
                          <w:sz w:val="21"/>
                          <w:szCs w:val="21"/>
                          <w:highlight w:val="lightGray"/>
                        </w:rPr>
                        <w:t>取得単価が50万円以上の場合は「内閣総理大臣」宛て、</w:t>
                      </w:r>
                    </w:p>
                    <w:p w:rsidR="007D00DA" w:rsidRPr="00062CE3" w:rsidRDefault="007D00DA" w:rsidP="007D00DA">
                      <w:pPr>
                        <w:overflowPunct w:val="0"/>
                        <w:spacing w:line="280" w:lineRule="exact"/>
                        <w:rPr>
                          <w:rFonts w:ascii="ＭＳ ゴシック" w:eastAsia="ＭＳ ゴシック" w:hAnsi="ＭＳ ゴシック"/>
                          <w:color w:val="000000" w:themeColor="text1"/>
                          <w:spacing w:val="2"/>
                          <w:sz w:val="21"/>
                          <w:szCs w:val="21"/>
                          <w:highlight w:val="lightGray"/>
                        </w:rPr>
                      </w:pPr>
                      <w:r w:rsidRPr="00062CE3">
                        <w:rPr>
                          <w:rFonts w:ascii="ＭＳ ゴシック" w:eastAsia="ＭＳ ゴシック" w:hAnsi="ＭＳ ゴシック" w:hint="eastAsia"/>
                          <w:color w:val="000000" w:themeColor="text1"/>
                          <w:spacing w:val="2"/>
                          <w:sz w:val="21"/>
                          <w:szCs w:val="21"/>
                          <w:highlight w:val="lightGray"/>
                        </w:rPr>
                        <w:t>50万円未満の場合は「分任物品管理官」宛てとする。</w:t>
                      </w:r>
                    </w:p>
                    <w:p w:rsidR="007D00DA" w:rsidRPr="00062CE3" w:rsidRDefault="007D00DA" w:rsidP="007D00DA">
                      <w:pPr>
                        <w:overflowPunct w:val="0"/>
                        <w:spacing w:line="280" w:lineRule="exact"/>
                        <w:rPr>
                          <w:rFonts w:ascii="ＭＳ ゴシック" w:eastAsia="ＭＳ ゴシック" w:hAnsi="ＭＳ ゴシック"/>
                          <w:color w:val="000000" w:themeColor="text1"/>
                          <w:spacing w:val="2"/>
                          <w:sz w:val="21"/>
                          <w:szCs w:val="21"/>
                        </w:rPr>
                      </w:pPr>
                      <w:r>
                        <w:rPr>
                          <w:rFonts w:ascii="ＭＳ ゴシック" w:eastAsia="ＭＳ ゴシック" w:hAnsi="ＭＳ ゴシック" w:hint="eastAsia"/>
                          <w:color w:val="000000" w:themeColor="text1"/>
                          <w:spacing w:val="2"/>
                          <w:sz w:val="21"/>
                          <w:szCs w:val="21"/>
                          <w:highlight w:val="lightGray"/>
                        </w:rPr>
                        <w:t>宛先</w:t>
                      </w:r>
                      <w:r w:rsidRPr="00062CE3">
                        <w:rPr>
                          <w:rFonts w:ascii="ＭＳ ゴシック" w:eastAsia="ＭＳ ゴシック" w:hAnsi="ＭＳ ゴシック" w:hint="eastAsia"/>
                          <w:color w:val="000000" w:themeColor="text1"/>
                          <w:spacing w:val="2"/>
                          <w:sz w:val="21"/>
                          <w:szCs w:val="21"/>
                          <w:highlight w:val="lightGray"/>
                        </w:rPr>
                        <w:t>のうち、不要な宛先とカッコは削除。</w:t>
                      </w:r>
                    </w:p>
                    <w:p w:rsidR="007D00DA" w:rsidRPr="00D350E6" w:rsidRDefault="007D00DA" w:rsidP="007D00DA">
                      <w:pPr>
                        <w:rPr>
                          <w:rFonts w:ascii="ＭＳ ゴシック" w:eastAsia="ＭＳ ゴシック" w:hAnsi="ＭＳ ゴシック"/>
                          <w:sz w:val="20"/>
                        </w:rPr>
                      </w:pPr>
                    </w:p>
                  </w:txbxContent>
                </v:textbox>
              </v:shape>
            </w:pict>
          </mc:Fallback>
        </mc:AlternateContent>
      </w:r>
    </w:p>
    <w:p w:rsidR="009A4B1C" w:rsidRPr="00BC0D50" w:rsidRDefault="007D00DA" w:rsidP="007D00DA">
      <w:pPr>
        <w:overflowPunct w:val="0"/>
        <w:spacing w:line="280" w:lineRule="exact"/>
        <w:ind w:firstLineChars="2300" w:firstLine="4830"/>
        <w:rPr>
          <w:rFonts w:hAnsi="Times New Roman"/>
          <w:color w:val="000000" w:themeColor="text1"/>
          <w:spacing w:val="2"/>
          <w:sz w:val="21"/>
          <w:szCs w:val="21"/>
        </w:rPr>
      </w:pPr>
      <w:r>
        <w:rPr>
          <w:rFonts w:ascii="Times New Roman" w:hAnsi="Times New Roman" w:hint="eastAsia"/>
          <w:color w:val="000000" w:themeColor="text1"/>
          <w:sz w:val="21"/>
          <w:szCs w:val="21"/>
        </w:rPr>
        <w:t>（申請者</w:t>
      </w:r>
      <w:r w:rsidRPr="00BC0D50">
        <w:rPr>
          <w:rFonts w:ascii="Times New Roman" w:hAnsi="Times New Roman" w:hint="eastAsia"/>
          <w:color w:val="000000" w:themeColor="text1"/>
          <w:sz w:val="21"/>
          <w:szCs w:val="21"/>
        </w:rPr>
        <w:t>）</w: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3189"/>
      </w:tblGrid>
      <w:tr w:rsidR="009A4B1C" w:rsidTr="007D38F8">
        <w:trPr>
          <w:trHeight w:val="314"/>
          <w:jc w:val="right"/>
        </w:trPr>
        <w:tc>
          <w:tcPr>
            <w:tcW w:w="1057" w:type="dxa"/>
            <w:vAlign w:val="center"/>
          </w:tcPr>
          <w:p w:rsidR="009A4B1C" w:rsidRDefault="009A4B1C" w:rsidP="007D38F8">
            <w:pPr>
              <w:overflowPunct w:val="0"/>
              <w:spacing w:line="280" w:lineRule="exact"/>
              <w:rPr>
                <w:rFonts w:hAnsi="Times New Roman"/>
                <w:spacing w:val="2"/>
                <w:sz w:val="21"/>
                <w:szCs w:val="21"/>
              </w:rPr>
            </w:pPr>
            <w:r w:rsidRPr="009A4B1C">
              <w:rPr>
                <w:rFonts w:hAnsi="Times New Roman" w:hint="eastAsia"/>
                <w:spacing w:val="210"/>
                <w:sz w:val="21"/>
                <w:szCs w:val="21"/>
                <w:fitText w:val="840" w:id="-1768667136"/>
              </w:rPr>
              <w:t>住</w:t>
            </w:r>
            <w:r w:rsidRPr="009A4B1C">
              <w:rPr>
                <w:rFonts w:hAnsi="Times New Roman" w:hint="eastAsia"/>
                <w:sz w:val="21"/>
                <w:szCs w:val="21"/>
                <w:fitText w:val="840" w:id="-1768667136"/>
              </w:rPr>
              <w:t>所</w:t>
            </w:r>
          </w:p>
        </w:tc>
        <w:tc>
          <w:tcPr>
            <w:tcW w:w="3189" w:type="dxa"/>
            <w:vAlign w:val="center"/>
          </w:tcPr>
          <w:p w:rsidR="009A4B1C" w:rsidRDefault="009A4B1C" w:rsidP="007D38F8">
            <w:pPr>
              <w:overflowPunct w:val="0"/>
              <w:spacing w:line="280" w:lineRule="exact"/>
              <w:rPr>
                <w:rFonts w:hAnsi="Times New Roman"/>
                <w:spacing w:val="2"/>
                <w:sz w:val="21"/>
                <w:szCs w:val="21"/>
              </w:rPr>
            </w:pPr>
          </w:p>
        </w:tc>
      </w:tr>
      <w:tr w:rsidR="009A4B1C" w:rsidTr="007D38F8">
        <w:trPr>
          <w:trHeight w:val="313"/>
          <w:jc w:val="right"/>
        </w:trPr>
        <w:tc>
          <w:tcPr>
            <w:tcW w:w="1057" w:type="dxa"/>
            <w:vAlign w:val="center"/>
          </w:tcPr>
          <w:p w:rsidR="009A4B1C" w:rsidRPr="00063868" w:rsidRDefault="009A4B1C" w:rsidP="007D38F8">
            <w:pPr>
              <w:overflowPunct w:val="0"/>
              <w:spacing w:line="280" w:lineRule="exact"/>
              <w:rPr>
                <w:rFonts w:hAnsi="Times New Roman"/>
                <w:sz w:val="21"/>
                <w:szCs w:val="21"/>
              </w:rPr>
            </w:pPr>
            <w:r w:rsidRPr="009A4B1C">
              <w:rPr>
                <w:rFonts w:hAnsi="Times New Roman" w:hint="eastAsia"/>
                <w:spacing w:val="52"/>
                <w:sz w:val="21"/>
                <w:szCs w:val="21"/>
                <w:fitText w:val="840" w:id="-1768667135"/>
              </w:rPr>
              <w:t>機関</w:t>
            </w:r>
            <w:r w:rsidRPr="009A4B1C">
              <w:rPr>
                <w:rFonts w:hAnsi="Times New Roman" w:hint="eastAsia"/>
                <w:spacing w:val="1"/>
                <w:sz w:val="21"/>
                <w:szCs w:val="21"/>
                <w:fitText w:val="840" w:id="-1768667135"/>
              </w:rPr>
              <w:t>名</w:t>
            </w:r>
          </w:p>
        </w:tc>
        <w:tc>
          <w:tcPr>
            <w:tcW w:w="3189" w:type="dxa"/>
            <w:vAlign w:val="center"/>
          </w:tcPr>
          <w:p w:rsidR="009A4B1C" w:rsidRPr="00063868" w:rsidRDefault="009A4B1C" w:rsidP="007D38F8">
            <w:pPr>
              <w:overflowPunct w:val="0"/>
              <w:spacing w:line="280" w:lineRule="exact"/>
              <w:rPr>
                <w:rFonts w:hAnsi="Times New Roman"/>
                <w:sz w:val="21"/>
                <w:szCs w:val="21"/>
              </w:rPr>
            </w:pPr>
          </w:p>
        </w:tc>
      </w:tr>
      <w:tr w:rsidR="009A4B1C" w:rsidTr="007D38F8">
        <w:trPr>
          <w:trHeight w:val="283"/>
          <w:jc w:val="right"/>
        </w:trPr>
        <w:tc>
          <w:tcPr>
            <w:tcW w:w="1057" w:type="dxa"/>
            <w:vAlign w:val="center"/>
          </w:tcPr>
          <w:p w:rsidR="009A4B1C" w:rsidRPr="005E7B8E" w:rsidRDefault="009A4B1C" w:rsidP="007D38F8">
            <w:pPr>
              <w:overflowPunct w:val="0"/>
              <w:spacing w:line="280" w:lineRule="exact"/>
              <w:rPr>
                <w:rFonts w:hAnsi="Times New Roman"/>
                <w:sz w:val="21"/>
                <w:szCs w:val="21"/>
              </w:rPr>
            </w:pPr>
            <w:r w:rsidRPr="009A4B1C">
              <w:rPr>
                <w:rFonts w:hAnsi="Times New Roman" w:hint="eastAsia"/>
                <w:spacing w:val="210"/>
                <w:sz w:val="21"/>
                <w:szCs w:val="21"/>
                <w:fitText w:val="840" w:id="-1768667134"/>
              </w:rPr>
              <w:t>氏</w:t>
            </w:r>
            <w:r w:rsidRPr="009A4B1C">
              <w:rPr>
                <w:rFonts w:hAnsi="Times New Roman" w:hint="eastAsia"/>
                <w:sz w:val="21"/>
                <w:szCs w:val="21"/>
                <w:fitText w:val="840" w:id="-1768667134"/>
              </w:rPr>
              <w:t>名</w:t>
            </w:r>
          </w:p>
        </w:tc>
        <w:tc>
          <w:tcPr>
            <w:tcW w:w="3189" w:type="dxa"/>
            <w:vAlign w:val="center"/>
          </w:tcPr>
          <w:p w:rsidR="009A4B1C" w:rsidRDefault="009A4B1C" w:rsidP="007D38F8">
            <w:pPr>
              <w:overflowPunct w:val="0"/>
              <w:spacing w:line="280" w:lineRule="exact"/>
              <w:rPr>
                <w:rFonts w:hAnsi="Times New Roman"/>
                <w:spacing w:val="2"/>
                <w:sz w:val="21"/>
                <w:szCs w:val="21"/>
              </w:rPr>
            </w:pPr>
          </w:p>
        </w:tc>
      </w:tr>
    </w:tbl>
    <w:p w:rsidR="00A07AAC" w:rsidRPr="00BC0D50" w:rsidRDefault="00A07AAC" w:rsidP="00A07AAC">
      <w:pPr>
        <w:rPr>
          <w:color w:val="000000" w:themeColor="text1"/>
          <w:sz w:val="21"/>
          <w:szCs w:val="21"/>
        </w:rPr>
      </w:pPr>
      <w:bookmarkStart w:id="0" w:name="_GoBack"/>
      <w:bookmarkEnd w:id="0"/>
    </w:p>
    <w:p w:rsidR="00A07AAC" w:rsidRPr="00BC0D50" w:rsidRDefault="00A07AAC" w:rsidP="00A07AAC">
      <w:pPr>
        <w:rPr>
          <w:color w:val="000000" w:themeColor="text1"/>
          <w:sz w:val="21"/>
          <w:szCs w:val="21"/>
        </w:rPr>
      </w:pPr>
    </w:p>
    <w:p w:rsidR="00A07AAC" w:rsidRPr="00BC0D50" w:rsidRDefault="00436E64" w:rsidP="001B0DAF">
      <w:pPr>
        <w:ind w:firstLineChars="100" w:firstLine="210"/>
        <w:rPr>
          <w:color w:val="000000" w:themeColor="text1"/>
          <w:sz w:val="21"/>
          <w:szCs w:val="21"/>
        </w:rPr>
      </w:pPr>
      <w:r>
        <w:rPr>
          <w:rFonts w:hint="eastAsia"/>
          <w:color w:val="000000" w:themeColor="text1"/>
          <w:sz w:val="21"/>
          <w:szCs w:val="21"/>
        </w:rPr>
        <w:t>令和</w:t>
      </w:r>
      <w:r w:rsidR="00A07AAC" w:rsidRPr="00BC0D50">
        <w:rPr>
          <w:rFonts w:hint="eastAsia"/>
          <w:color w:val="000000" w:themeColor="text1"/>
          <w:sz w:val="21"/>
          <w:szCs w:val="21"/>
        </w:rPr>
        <w:t xml:space="preserve">　年　月　日付</w:t>
      </w:r>
      <w:r w:rsidR="00B8563F">
        <w:rPr>
          <w:rFonts w:hint="eastAsia"/>
          <w:color w:val="000000" w:themeColor="text1"/>
          <w:sz w:val="21"/>
          <w:szCs w:val="21"/>
        </w:rPr>
        <w:t>け</w:t>
      </w:r>
      <w:r w:rsidR="00A07AAC" w:rsidRPr="00BC0D50">
        <w:rPr>
          <w:rFonts w:hint="eastAsia"/>
          <w:color w:val="000000" w:themeColor="text1"/>
          <w:sz w:val="21"/>
          <w:szCs w:val="21"/>
        </w:rPr>
        <w:t>第　号により無償貸付を承認された物品のうち、</w:t>
      </w:r>
      <w:r w:rsidR="007D00DA">
        <w:rPr>
          <w:rFonts w:hint="eastAsia"/>
          <w:color w:val="000000" w:themeColor="text1"/>
          <w:sz w:val="21"/>
          <w:szCs w:val="21"/>
        </w:rPr>
        <w:t>下記</w:t>
      </w:r>
      <w:r w:rsidR="00A07AAC" w:rsidRPr="00BC0D50">
        <w:rPr>
          <w:rFonts w:hint="eastAsia"/>
          <w:color w:val="000000" w:themeColor="text1"/>
          <w:sz w:val="21"/>
          <w:szCs w:val="21"/>
        </w:rPr>
        <w:t>については、</w:t>
      </w:r>
      <w:r w:rsidR="00BF2FBC" w:rsidRPr="00BC0D50">
        <w:rPr>
          <w:rFonts w:hint="eastAsia"/>
          <w:color w:val="000000" w:themeColor="text1"/>
          <w:sz w:val="21"/>
          <w:szCs w:val="21"/>
        </w:rPr>
        <w:t>○○○○○</w:t>
      </w:r>
      <w:r w:rsidR="00A07AAC" w:rsidRPr="00BC0D50">
        <w:rPr>
          <w:rFonts w:hint="eastAsia"/>
          <w:color w:val="000000" w:themeColor="text1"/>
          <w:sz w:val="21"/>
          <w:szCs w:val="21"/>
        </w:rPr>
        <w:t>により返納しますので、当該物品の取扱について指示願います。</w:t>
      </w:r>
    </w:p>
    <w:p w:rsidR="00A07AAC" w:rsidRPr="00BC0D50" w:rsidRDefault="00A07AAC" w:rsidP="00A07AAC">
      <w:pPr>
        <w:rPr>
          <w:color w:val="000000" w:themeColor="text1"/>
          <w:sz w:val="21"/>
          <w:szCs w:val="21"/>
        </w:rPr>
      </w:pPr>
    </w:p>
    <w:p w:rsidR="007D00DA" w:rsidRPr="00B8563F" w:rsidRDefault="007D00DA" w:rsidP="007D00DA">
      <w:pPr>
        <w:pStyle w:val="a9"/>
        <w:rPr>
          <w:sz w:val="21"/>
        </w:rPr>
      </w:pPr>
      <w:r w:rsidRPr="00B8563F">
        <w:rPr>
          <w:rFonts w:hint="eastAsia"/>
          <w:sz w:val="21"/>
        </w:rPr>
        <w:t>記</w:t>
      </w:r>
    </w:p>
    <w:p w:rsidR="007D00DA" w:rsidRDefault="007D00DA" w:rsidP="007D00DA"/>
    <w:p w:rsidR="007D00DA" w:rsidRPr="007D00DA" w:rsidRDefault="00A07AAC" w:rsidP="007D00DA">
      <w:pPr>
        <w:rPr>
          <w:rFonts w:asciiTheme="minorEastAsia" w:eastAsiaTheme="minorEastAsia" w:hAnsiTheme="minorEastAsia"/>
          <w:color w:val="000000" w:themeColor="text1"/>
          <w:sz w:val="21"/>
        </w:rPr>
      </w:pPr>
      <w:r w:rsidRPr="007D00DA">
        <w:rPr>
          <w:rFonts w:asciiTheme="minorEastAsia" w:eastAsiaTheme="minorEastAsia" w:hAnsiTheme="minorEastAsia" w:hint="eastAsia"/>
          <w:color w:val="000000" w:themeColor="text1"/>
          <w:sz w:val="21"/>
        </w:rPr>
        <w:t>返納物品明細書</w:t>
      </w:r>
    </w:p>
    <w:p w:rsidR="00A07AAC" w:rsidRPr="00BC0D50" w:rsidRDefault="00A07AAC" w:rsidP="00A07AAC">
      <w:pPr>
        <w:jc w:val="right"/>
        <w:rPr>
          <w:color w:val="000000" w:themeColor="text1"/>
          <w:sz w:val="21"/>
          <w:szCs w:val="21"/>
        </w:rPr>
      </w:pPr>
      <w:r w:rsidRPr="00BC0D50">
        <w:rPr>
          <w:rFonts w:hint="eastAsia"/>
          <w:color w:val="000000" w:themeColor="text1"/>
          <w:sz w:val="21"/>
          <w:szCs w:val="21"/>
        </w:rPr>
        <w:t>（借用機関名：</w:t>
      </w:r>
      <w:r w:rsidR="00BF2FBC" w:rsidRPr="00BC0D50">
        <w:rPr>
          <w:rFonts w:hint="eastAsia"/>
          <w:color w:val="000000" w:themeColor="text1"/>
          <w:sz w:val="21"/>
          <w:szCs w:val="21"/>
        </w:rPr>
        <w:t xml:space="preserve">　　　　</w:t>
      </w:r>
      <w:r w:rsidRPr="00BC0D50">
        <w:rPr>
          <w:rFonts w:hint="eastAsia"/>
          <w:color w:val="000000" w:themeColor="text1"/>
          <w:sz w:val="21"/>
          <w:szCs w:val="21"/>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134"/>
        <w:gridCol w:w="567"/>
        <w:gridCol w:w="567"/>
        <w:gridCol w:w="850"/>
        <w:gridCol w:w="709"/>
        <w:gridCol w:w="1276"/>
        <w:gridCol w:w="425"/>
        <w:gridCol w:w="425"/>
        <w:gridCol w:w="426"/>
        <w:gridCol w:w="509"/>
        <w:gridCol w:w="913"/>
        <w:gridCol w:w="846"/>
      </w:tblGrid>
      <w:tr w:rsidR="00BC0D50" w:rsidRPr="007D00DA" w:rsidTr="007D00DA">
        <w:trPr>
          <w:trHeight w:val="669"/>
        </w:trPr>
        <w:tc>
          <w:tcPr>
            <w:tcW w:w="1277" w:type="dxa"/>
            <w:shd w:val="clear" w:color="auto" w:fill="auto"/>
            <w:vAlign w:val="center"/>
          </w:tcPr>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品名</w:t>
            </w:r>
          </w:p>
        </w:tc>
        <w:tc>
          <w:tcPr>
            <w:tcW w:w="1134" w:type="dxa"/>
            <w:shd w:val="clear" w:color="auto" w:fill="auto"/>
            <w:vAlign w:val="center"/>
          </w:tcPr>
          <w:p w:rsidR="00A07AAC" w:rsidRPr="007D00DA" w:rsidRDefault="007D00DA" w:rsidP="0083187F">
            <w:pPr>
              <w:snapToGrid w:val="0"/>
              <w:spacing w:line="240" w:lineRule="exact"/>
              <w:jc w:val="center"/>
              <w:rPr>
                <w:rFonts w:ascii="ＭＳ 明朝" w:hAnsi="ＭＳ 明朝"/>
                <w:color w:val="000000" w:themeColor="text1"/>
                <w:position w:val="6"/>
                <w:sz w:val="16"/>
                <w:szCs w:val="16"/>
              </w:rPr>
            </w:pPr>
            <w:r>
              <w:rPr>
                <w:rFonts w:ascii="ＭＳ 明朝" w:hAnsi="ＭＳ 明朝" w:hint="eastAsia"/>
                <w:color w:val="000000" w:themeColor="text1"/>
                <w:position w:val="6"/>
                <w:sz w:val="16"/>
                <w:szCs w:val="16"/>
              </w:rPr>
              <w:t>規</w:t>
            </w:r>
            <w:r w:rsidR="00A07AAC" w:rsidRPr="007D00DA">
              <w:rPr>
                <w:rFonts w:ascii="ＭＳ 明朝" w:hAnsi="ＭＳ 明朝" w:hint="eastAsia"/>
                <w:color w:val="000000" w:themeColor="text1"/>
                <w:position w:val="6"/>
                <w:sz w:val="16"/>
                <w:szCs w:val="16"/>
              </w:rPr>
              <w:t>格</w:t>
            </w:r>
          </w:p>
        </w:tc>
        <w:tc>
          <w:tcPr>
            <w:tcW w:w="567" w:type="dxa"/>
            <w:shd w:val="clear" w:color="auto" w:fill="auto"/>
            <w:vAlign w:val="center"/>
          </w:tcPr>
          <w:p w:rsidR="00A07AAC" w:rsidRPr="007D00DA" w:rsidRDefault="007D00DA" w:rsidP="0083187F">
            <w:pPr>
              <w:snapToGrid w:val="0"/>
              <w:spacing w:line="240" w:lineRule="exact"/>
              <w:jc w:val="center"/>
              <w:rPr>
                <w:rFonts w:ascii="ＭＳ 明朝" w:hAnsi="ＭＳ 明朝"/>
                <w:color w:val="000000" w:themeColor="text1"/>
                <w:position w:val="6"/>
                <w:sz w:val="16"/>
                <w:szCs w:val="16"/>
              </w:rPr>
            </w:pPr>
            <w:r>
              <w:rPr>
                <w:rFonts w:ascii="ＭＳ 明朝" w:hAnsi="ＭＳ 明朝" w:hint="eastAsia"/>
                <w:color w:val="000000" w:themeColor="text1"/>
                <w:position w:val="6"/>
                <w:sz w:val="16"/>
                <w:szCs w:val="16"/>
              </w:rPr>
              <w:t>単</w:t>
            </w:r>
            <w:r w:rsidR="00A07AAC" w:rsidRPr="007D00DA">
              <w:rPr>
                <w:rFonts w:ascii="ＭＳ 明朝" w:hAnsi="ＭＳ 明朝" w:hint="eastAsia"/>
                <w:color w:val="000000" w:themeColor="text1"/>
                <w:position w:val="6"/>
                <w:sz w:val="16"/>
                <w:szCs w:val="16"/>
              </w:rPr>
              <w:t>価</w:t>
            </w:r>
          </w:p>
        </w:tc>
        <w:tc>
          <w:tcPr>
            <w:tcW w:w="567" w:type="dxa"/>
            <w:shd w:val="clear" w:color="auto" w:fill="auto"/>
            <w:vAlign w:val="center"/>
          </w:tcPr>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数量</w:t>
            </w:r>
          </w:p>
        </w:tc>
        <w:tc>
          <w:tcPr>
            <w:tcW w:w="850" w:type="dxa"/>
            <w:shd w:val="clear" w:color="auto" w:fill="auto"/>
            <w:vAlign w:val="center"/>
          </w:tcPr>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金額</w:t>
            </w:r>
          </w:p>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(取得</w:t>
            </w:r>
          </w:p>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価格)</w:t>
            </w:r>
          </w:p>
        </w:tc>
        <w:tc>
          <w:tcPr>
            <w:tcW w:w="709" w:type="dxa"/>
            <w:shd w:val="clear" w:color="auto" w:fill="auto"/>
            <w:vAlign w:val="center"/>
          </w:tcPr>
          <w:p w:rsidR="00A07AAC" w:rsidRPr="007D00DA" w:rsidRDefault="00A07AAC" w:rsidP="0083187F">
            <w:pPr>
              <w:snapToGrid w:val="0"/>
              <w:spacing w:line="240" w:lineRule="exact"/>
              <w:jc w:val="center"/>
              <w:rPr>
                <w:rFonts w:ascii="ＭＳ 明朝" w:hAnsi="ＭＳ 明朝"/>
                <w:color w:val="000000" w:themeColor="text1"/>
                <w:spacing w:val="-20"/>
                <w:position w:val="6"/>
                <w:sz w:val="16"/>
                <w:szCs w:val="16"/>
              </w:rPr>
            </w:pPr>
            <w:r w:rsidRPr="007D00DA">
              <w:rPr>
                <w:rFonts w:ascii="ＭＳ 明朝" w:hAnsi="ＭＳ 明朝" w:hint="eastAsia"/>
                <w:color w:val="000000" w:themeColor="text1"/>
                <w:spacing w:val="-20"/>
                <w:position w:val="6"/>
                <w:sz w:val="16"/>
                <w:szCs w:val="16"/>
              </w:rPr>
              <w:t>取得</w:t>
            </w:r>
          </w:p>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spacing w:val="-20"/>
                <w:position w:val="6"/>
                <w:sz w:val="16"/>
                <w:szCs w:val="16"/>
              </w:rPr>
              <w:t>年月日</w:t>
            </w:r>
          </w:p>
        </w:tc>
        <w:tc>
          <w:tcPr>
            <w:tcW w:w="1276" w:type="dxa"/>
            <w:shd w:val="clear" w:color="auto" w:fill="auto"/>
            <w:vAlign w:val="center"/>
          </w:tcPr>
          <w:p w:rsidR="00A07AAC" w:rsidRPr="007D00DA" w:rsidRDefault="00A07AAC" w:rsidP="0083187F">
            <w:pPr>
              <w:snapToGrid w:val="0"/>
              <w:spacing w:line="240" w:lineRule="exact"/>
              <w:jc w:val="center"/>
              <w:rPr>
                <w:rFonts w:ascii="ＭＳ 明朝" w:hAnsi="ＭＳ 明朝"/>
                <w:color w:val="000000" w:themeColor="text1"/>
                <w:spacing w:val="-20"/>
                <w:position w:val="6"/>
                <w:sz w:val="16"/>
                <w:szCs w:val="16"/>
              </w:rPr>
            </w:pPr>
            <w:r w:rsidRPr="007D00DA">
              <w:rPr>
                <w:rFonts w:ascii="ＭＳ 明朝" w:hAnsi="ＭＳ 明朝" w:hint="eastAsia"/>
                <w:color w:val="000000" w:themeColor="text1"/>
                <w:spacing w:val="-20"/>
                <w:position w:val="6"/>
                <w:sz w:val="16"/>
                <w:szCs w:val="16"/>
              </w:rPr>
              <w:t>返納理由及び状況</w:t>
            </w:r>
          </w:p>
        </w:tc>
        <w:tc>
          <w:tcPr>
            <w:tcW w:w="425" w:type="dxa"/>
            <w:shd w:val="clear" w:color="auto" w:fill="auto"/>
            <w:tcMar>
              <w:left w:w="0" w:type="dxa"/>
              <w:right w:w="0" w:type="dxa"/>
            </w:tcMar>
            <w:vAlign w:val="center"/>
          </w:tcPr>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損耗</w:t>
            </w:r>
          </w:p>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程度</w:t>
            </w:r>
          </w:p>
        </w:tc>
        <w:tc>
          <w:tcPr>
            <w:tcW w:w="425" w:type="dxa"/>
            <w:shd w:val="clear" w:color="auto" w:fill="auto"/>
            <w:tcMar>
              <w:left w:w="0" w:type="dxa"/>
              <w:right w:w="0" w:type="dxa"/>
            </w:tcMar>
            <w:vAlign w:val="center"/>
          </w:tcPr>
          <w:p w:rsidR="007D00DA"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汚染</w:t>
            </w:r>
          </w:p>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の</w:t>
            </w:r>
          </w:p>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有無</w:t>
            </w:r>
          </w:p>
        </w:tc>
        <w:tc>
          <w:tcPr>
            <w:tcW w:w="426" w:type="dxa"/>
            <w:shd w:val="clear" w:color="auto" w:fill="auto"/>
            <w:tcMar>
              <w:left w:w="0" w:type="dxa"/>
              <w:right w:w="0" w:type="dxa"/>
            </w:tcMar>
            <w:vAlign w:val="center"/>
          </w:tcPr>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使用</w:t>
            </w:r>
          </w:p>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価値</w:t>
            </w:r>
          </w:p>
        </w:tc>
        <w:tc>
          <w:tcPr>
            <w:tcW w:w="509" w:type="dxa"/>
            <w:shd w:val="clear" w:color="auto" w:fill="auto"/>
            <w:tcMar>
              <w:left w:w="0" w:type="dxa"/>
              <w:right w:w="0" w:type="dxa"/>
            </w:tcMar>
            <w:vAlign w:val="center"/>
          </w:tcPr>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移動</w:t>
            </w:r>
          </w:p>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の</w:t>
            </w:r>
          </w:p>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可否</w:t>
            </w:r>
          </w:p>
        </w:tc>
        <w:tc>
          <w:tcPr>
            <w:tcW w:w="913" w:type="dxa"/>
            <w:shd w:val="clear" w:color="auto" w:fill="auto"/>
            <w:vAlign w:val="center"/>
          </w:tcPr>
          <w:p w:rsidR="00A07AAC" w:rsidRPr="007D00DA" w:rsidRDefault="00A07AAC" w:rsidP="0083187F">
            <w:pPr>
              <w:snapToGrid w:val="0"/>
              <w:spacing w:line="240" w:lineRule="exact"/>
              <w:jc w:val="center"/>
              <w:rPr>
                <w:rFonts w:ascii="ＭＳ 明朝" w:hAnsi="ＭＳ 明朝"/>
                <w:color w:val="000000" w:themeColor="text1"/>
                <w:spacing w:val="-20"/>
                <w:position w:val="6"/>
                <w:sz w:val="16"/>
                <w:szCs w:val="16"/>
              </w:rPr>
            </w:pPr>
            <w:r w:rsidRPr="007D00DA">
              <w:rPr>
                <w:rFonts w:ascii="ＭＳ 明朝" w:hAnsi="ＭＳ 明朝" w:hint="eastAsia"/>
                <w:color w:val="000000" w:themeColor="text1"/>
                <w:spacing w:val="-20"/>
                <w:position w:val="6"/>
                <w:sz w:val="16"/>
                <w:szCs w:val="16"/>
              </w:rPr>
              <w:t>保管場所</w:t>
            </w:r>
          </w:p>
          <w:p w:rsidR="00A07AAC" w:rsidRPr="007D00DA" w:rsidRDefault="00A07AAC" w:rsidP="0083187F">
            <w:pPr>
              <w:snapToGrid w:val="0"/>
              <w:spacing w:line="240" w:lineRule="exact"/>
              <w:jc w:val="center"/>
              <w:rPr>
                <w:rFonts w:ascii="ＭＳ 明朝" w:hAnsi="ＭＳ 明朝"/>
                <w:color w:val="000000" w:themeColor="text1"/>
                <w:spacing w:val="-20"/>
                <w:position w:val="6"/>
                <w:sz w:val="16"/>
                <w:szCs w:val="16"/>
              </w:rPr>
            </w:pPr>
            <w:r w:rsidRPr="007D00DA">
              <w:rPr>
                <w:rFonts w:ascii="ＭＳ 明朝" w:hAnsi="ＭＳ 明朝" w:hint="eastAsia"/>
                <w:color w:val="000000" w:themeColor="text1"/>
                <w:spacing w:val="-20"/>
                <w:position w:val="6"/>
                <w:sz w:val="16"/>
                <w:szCs w:val="16"/>
              </w:rPr>
              <w:t>(住所）</w:t>
            </w:r>
          </w:p>
        </w:tc>
        <w:tc>
          <w:tcPr>
            <w:tcW w:w="846" w:type="dxa"/>
            <w:shd w:val="clear" w:color="auto" w:fill="auto"/>
            <w:vAlign w:val="center"/>
          </w:tcPr>
          <w:p w:rsidR="00A07AAC" w:rsidRPr="007D00DA" w:rsidRDefault="00A07AAC" w:rsidP="0083187F">
            <w:pPr>
              <w:snapToGrid w:val="0"/>
              <w:spacing w:line="240" w:lineRule="exact"/>
              <w:jc w:val="center"/>
              <w:rPr>
                <w:rFonts w:ascii="ＭＳ 明朝" w:hAnsi="ＭＳ 明朝"/>
                <w:color w:val="000000" w:themeColor="text1"/>
                <w:position w:val="6"/>
                <w:sz w:val="16"/>
                <w:szCs w:val="16"/>
              </w:rPr>
            </w:pPr>
            <w:r w:rsidRPr="007D00DA">
              <w:rPr>
                <w:rFonts w:ascii="ＭＳ 明朝" w:hAnsi="ＭＳ 明朝" w:hint="eastAsia"/>
                <w:color w:val="000000" w:themeColor="text1"/>
                <w:position w:val="6"/>
                <w:sz w:val="16"/>
                <w:szCs w:val="16"/>
              </w:rPr>
              <w:t>備考</w:t>
            </w:r>
          </w:p>
        </w:tc>
      </w:tr>
      <w:tr w:rsidR="00BC0D50" w:rsidRPr="00BC0D50" w:rsidTr="007D00DA">
        <w:trPr>
          <w:trHeight w:val="694"/>
        </w:trPr>
        <w:tc>
          <w:tcPr>
            <w:tcW w:w="1277" w:type="dxa"/>
            <w:shd w:val="clear" w:color="auto" w:fill="auto"/>
            <w:tcMar>
              <w:left w:w="0" w:type="dxa"/>
              <w:right w:w="0" w:type="dxa"/>
            </w:tcMar>
            <w:vAlign w:val="center"/>
          </w:tcPr>
          <w:p w:rsidR="00A07AAC" w:rsidRPr="00BC0D50" w:rsidRDefault="00A07AAC" w:rsidP="00BF2FBC">
            <w:pPr>
              <w:jc w:val="left"/>
              <w:rPr>
                <w:color w:val="000000" w:themeColor="text1"/>
                <w:sz w:val="16"/>
                <w:szCs w:val="16"/>
              </w:rPr>
            </w:pPr>
          </w:p>
        </w:tc>
        <w:tc>
          <w:tcPr>
            <w:tcW w:w="1134" w:type="dxa"/>
            <w:shd w:val="clear" w:color="auto" w:fill="auto"/>
            <w:tcMar>
              <w:left w:w="0" w:type="dxa"/>
              <w:right w:w="0" w:type="dxa"/>
            </w:tcMar>
            <w:vAlign w:val="center"/>
          </w:tcPr>
          <w:p w:rsidR="00A07AAC" w:rsidRPr="00BC0D50" w:rsidRDefault="00A07AAC" w:rsidP="00BF2FBC">
            <w:pPr>
              <w:jc w:val="left"/>
              <w:rPr>
                <w:color w:val="000000" w:themeColor="text1"/>
                <w:sz w:val="16"/>
                <w:szCs w:val="16"/>
              </w:rPr>
            </w:pPr>
          </w:p>
        </w:tc>
        <w:tc>
          <w:tcPr>
            <w:tcW w:w="567" w:type="dxa"/>
            <w:shd w:val="clear" w:color="auto" w:fill="auto"/>
            <w:tcMar>
              <w:left w:w="0" w:type="dxa"/>
              <w:right w:w="0" w:type="dxa"/>
            </w:tcMar>
            <w:vAlign w:val="center"/>
          </w:tcPr>
          <w:p w:rsidR="00A07AAC" w:rsidRPr="00BC0D50" w:rsidRDefault="00A07AAC" w:rsidP="00BF2FBC">
            <w:pPr>
              <w:jc w:val="left"/>
              <w:rPr>
                <w:color w:val="000000" w:themeColor="text1"/>
                <w:sz w:val="16"/>
                <w:szCs w:val="16"/>
              </w:rPr>
            </w:pPr>
          </w:p>
        </w:tc>
        <w:tc>
          <w:tcPr>
            <w:tcW w:w="567" w:type="dxa"/>
            <w:shd w:val="clear" w:color="auto" w:fill="auto"/>
            <w:tcMar>
              <w:left w:w="0" w:type="dxa"/>
              <w:right w:w="0" w:type="dxa"/>
            </w:tcMar>
            <w:vAlign w:val="center"/>
          </w:tcPr>
          <w:p w:rsidR="00A07AAC" w:rsidRPr="00BC0D50" w:rsidRDefault="00A07AAC" w:rsidP="00BF2FBC">
            <w:pPr>
              <w:jc w:val="left"/>
              <w:rPr>
                <w:color w:val="000000" w:themeColor="text1"/>
                <w:sz w:val="16"/>
                <w:szCs w:val="16"/>
              </w:rPr>
            </w:pPr>
          </w:p>
        </w:tc>
        <w:tc>
          <w:tcPr>
            <w:tcW w:w="850" w:type="dxa"/>
            <w:shd w:val="clear" w:color="auto" w:fill="auto"/>
            <w:tcMar>
              <w:left w:w="0" w:type="dxa"/>
              <w:right w:w="0" w:type="dxa"/>
            </w:tcMar>
            <w:vAlign w:val="center"/>
          </w:tcPr>
          <w:p w:rsidR="00A07AAC" w:rsidRPr="00BC0D50" w:rsidRDefault="00A07AAC" w:rsidP="00BF2FBC">
            <w:pPr>
              <w:jc w:val="left"/>
              <w:rPr>
                <w:color w:val="000000" w:themeColor="text1"/>
                <w:sz w:val="14"/>
                <w:szCs w:val="14"/>
              </w:rPr>
            </w:pPr>
          </w:p>
        </w:tc>
        <w:tc>
          <w:tcPr>
            <w:tcW w:w="709" w:type="dxa"/>
            <w:shd w:val="clear" w:color="auto" w:fill="auto"/>
            <w:tcMar>
              <w:left w:w="0" w:type="dxa"/>
              <w:right w:w="0" w:type="dxa"/>
            </w:tcMar>
            <w:vAlign w:val="center"/>
          </w:tcPr>
          <w:p w:rsidR="00A07AAC" w:rsidRPr="00BC0D50" w:rsidRDefault="00A07AAC" w:rsidP="00BF2FBC">
            <w:pPr>
              <w:jc w:val="left"/>
              <w:rPr>
                <w:color w:val="000000" w:themeColor="text1"/>
                <w:sz w:val="10"/>
                <w:szCs w:val="10"/>
              </w:rPr>
            </w:pPr>
          </w:p>
        </w:tc>
        <w:tc>
          <w:tcPr>
            <w:tcW w:w="1276" w:type="dxa"/>
            <w:shd w:val="clear" w:color="auto" w:fill="auto"/>
            <w:tcMar>
              <w:left w:w="0" w:type="dxa"/>
              <w:right w:w="0" w:type="dxa"/>
            </w:tcMar>
            <w:vAlign w:val="center"/>
          </w:tcPr>
          <w:p w:rsidR="00A07AAC" w:rsidRPr="00BC0D50" w:rsidRDefault="00A07AAC" w:rsidP="00BF2FBC">
            <w:pPr>
              <w:jc w:val="left"/>
              <w:rPr>
                <w:color w:val="000000" w:themeColor="text1"/>
                <w:sz w:val="12"/>
                <w:szCs w:val="12"/>
              </w:rPr>
            </w:pPr>
          </w:p>
        </w:tc>
        <w:tc>
          <w:tcPr>
            <w:tcW w:w="425" w:type="dxa"/>
            <w:shd w:val="clear" w:color="auto" w:fill="auto"/>
            <w:tcMar>
              <w:left w:w="0" w:type="dxa"/>
              <w:right w:w="0" w:type="dxa"/>
            </w:tcMar>
            <w:vAlign w:val="center"/>
          </w:tcPr>
          <w:p w:rsidR="00A07AAC" w:rsidRPr="00BC0D50" w:rsidRDefault="00A07AAC" w:rsidP="00BF2FBC">
            <w:pPr>
              <w:jc w:val="left"/>
              <w:rPr>
                <w:color w:val="000000" w:themeColor="text1"/>
                <w:sz w:val="16"/>
                <w:szCs w:val="16"/>
              </w:rPr>
            </w:pPr>
          </w:p>
        </w:tc>
        <w:tc>
          <w:tcPr>
            <w:tcW w:w="425" w:type="dxa"/>
            <w:shd w:val="clear" w:color="auto" w:fill="auto"/>
            <w:tcMar>
              <w:left w:w="0" w:type="dxa"/>
              <w:right w:w="0" w:type="dxa"/>
            </w:tcMar>
            <w:vAlign w:val="center"/>
          </w:tcPr>
          <w:p w:rsidR="00A07AAC" w:rsidRPr="00BC0D50" w:rsidRDefault="00A07AAC" w:rsidP="00BF2FBC">
            <w:pPr>
              <w:jc w:val="left"/>
              <w:rPr>
                <w:color w:val="000000" w:themeColor="text1"/>
                <w:sz w:val="16"/>
                <w:szCs w:val="16"/>
              </w:rPr>
            </w:pPr>
          </w:p>
        </w:tc>
        <w:tc>
          <w:tcPr>
            <w:tcW w:w="426" w:type="dxa"/>
            <w:shd w:val="clear" w:color="auto" w:fill="auto"/>
            <w:tcMar>
              <w:left w:w="0" w:type="dxa"/>
              <w:right w:w="0" w:type="dxa"/>
            </w:tcMar>
            <w:vAlign w:val="center"/>
          </w:tcPr>
          <w:p w:rsidR="00A07AAC" w:rsidRPr="00BC0D50" w:rsidRDefault="00A07AAC" w:rsidP="00BF2FBC">
            <w:pPr>
              <w:jc w:val="left"/>
              <w:rPr>
                <w:color w:val="000000" w:themeColor="text1"/>
                <w:sz w:val="16"/>
                <w:szCs w:val="16"/>
              </w:rPr>
            </w:pPr>
          </w:p>
        </w:tc>
        <w:tc>
          <w:tcPr>
            <w:tcW w:w="509" w:type="dxa"/>
            <w:shd w:val="clear" w:color="auto" w:fill="auto"/>
            <w:tcMar>
              <w:left w:w="0" w:type="dxa"/>
              <w:right w:w="0" w:type="dxa"/>
            </w:tcMar>
            <w:vAlign w:val="center"/>
          </w:tcPr>
          <w:p w:rsidR="00A07AAC" w:rsidRPr="00BC0D50" w:rsidRDefault="00A07AAC" w:rsidP="00BF2FBC">
            <w:pPr>
              <w:jc w:val="left"/>
              <w:rPr>
                <w:color w:val="000000" w:themeColor="text1"/>
                <w:sz w:val="16"/>
                <w:szCs w:val="16"/>
              </w:rPr>
            </w:pPr>
          </w:p>
        </w:tc>
        <w:tc>
          <w:tcPr>
            <w:tcW w:w="913" w:type="dxa"/>
            <w:shd w:val="clear" w:color="auto" w:fill="auto"/>
            <w:tcMar>
              <w:left w:w="0" w:type="dxa"/>
              <w:right w:w="0" w:type="dxa"/>
            </w:tcMar>
            <w:vAlign w:val="center"/>
          </w:tcPr>
          <w:p w:rsidR="00A07AAC" w:rsidRPr="00BC0D50" w:rsidRDefault="00A07AAC" w:rsidP="00BF2FBC">
            <w:pPr>
              <w:jc w:val="left"/>
              <w:rPr>
                <w:color w:val="000000" w:themeColor="text1"/>
                <w:sz w:val="16"/>
                <w:szCs w:val="16"/>
              </w:rPr>
            </w:pPr>
          </w:p>
        </w:tc>
        <w:tc>
          <w:tcPr>
            <w:tcW w:w="846" w:type="dxa"/>
            <w:shd w:val="clear" w:color="auto" w:fill="auto"/>
            <w:tcMar>
              <w:left w:w="0" w:type="dxa"/>
              <w:right w:w="0" w:type="dxa"/>
            </w:tcMar>
            <w:vAlign w:val="center"/>
          </w:tcPr>
          <w:p w:rsidR="00A07AAC" w:rsidRPr="00BC0D50" w:rsidRDefault="00A07AAC" w:rsidP="00BF2FBC">
            <w:pPr>
              <w:jc w:val="left"/>
              <w:rPr>
                <w:color w:val="000000" w:themeColor="text1"/>
                <w:sz w:val="16"/>
                <w:szCs w:val="16"/>
              </w:rPr>
            </w:pPr>
          </w:p>
        </w:tc>
      </w:tr>
      <w:tr w:rsidR="00BC0D50" w:rsidRPr="00BC0D50" w:rsidTr="007D00DA">
        <w:trPr>
          <w:trHeight w:val="704"/>
        </w:trPr>
        <w:tc>
          <w:tcPr>
            <w:tcW w:w="1277"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1134"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567"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567"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850"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709"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1276"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425"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425"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426"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509"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913"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846"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r>
      <w:tr w:rsidR="00BC0D50" w:rsidRPr="00BC0D50" w:rsidTr="007D00DA">
        <w:trPr>
          <w:trHeight w:val="700"/>
        </w:trPr>
        <w:tc>
          <w:tcPr>
            <w:tcW w:w="1277"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1134"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567"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567"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850"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709"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1276"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425"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425"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426"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509"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913"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c>
          <w:tcPr>
            <w:tcW w:w="846" w:type="dxa"/>
            <w:shd w:val="clear" w:color="auto" w:fill="auto"/>
            <w:tcMar>
              <w:left w:w="0" w:type="dxa"/>
              <w:right w:w="0" w:type="dxa"/>
            </w:tcMar>
            <w:vAlign w:val="center"/>
          </w:tcPr>
          <w:p w:rsidR="00A07AAC" w:rsidRPr="00BC0D50" w:rsidRDefault="00A07AAC" w:rsidP="00347AAB">
            <w:pPr>
              <w:jc w:val="left"/>
              <w:rPr>
                <w:color w:val="000000" w:themeColor="text1"/>
                <w:sz w:val="16"/>
                <w:szCs w:val="16"/>
              </w:rPr>
            </w:pPr>
          </w:p>
        </w:tc>
      </w:tr>
    </w:tbl>
    <w:p w:rsidR="00A07AAC" w:rsidRPr="00BC0D50" w:rsidRDefault="00A07AAC" w:rsidP="00A07AAC">
      <w:pPr>
        <w:rPr>
          <w:color w:val="000000" w:themeColor="text1"/>
        </w:rPr>
      </w:pPr>
    </w:p>
    <w:p w:rsidR="00A07AAC" w:rsidRPr="009A4B1C" w:rsidRDefault="00A07AAC" w:rsidP="007D00DA">
      <w:pPr>
        <w:snapToGrid w:val="0"/>
        <w:spacing w:line="240" w:lineRule="exact"/>
        <w:rPr>
          <w:color w:val="000000" w:themeColor="text1"/>
          <w:sz w:val="18"/>
          <w:szCs w:val="21"/>
        </w:rPr>
      </w:pPr>
      <w:r w:rsidRPr="009A4B1C">
        <w:rPr>
          <w:rFonts w:hint="eastAsia"/>
          <w:color w:val="000000" w:themeColor="text1"/>
          <w:sz w:val="18"/>
          <w:szCs w:val="21"/>
        </w:rPr>
        <w:t>（注１）「損耗程度」：Ａ、Ｂ、Ｃに区分し、下記により記入すること。</w:t>
      </w:r>
    </w:p>
    <w:p w:rsidR="00A07AAC" w:rsidRPr="009A4B1C" w:rsidRDefault="00A07AAC" w:rsidP="007D00DA">
      <w:pPr>
        <w:snapToGrid w:val="0"/>
        <w:spacing w:line="240" w:lineRule="exact"/>
        <w:rPr>
          <w:color w:val="000000" w:themeColor="text1"/>
          <w:sz w:val="18"/>
          <w:szCs w:val="21"/>
        </w:rPr>
      </w:pPr>
      <w:r w:rsidRPr="009A4B1C">
        <w:rPr>
          <w:rFonts w:hint="eastAsia"/>
          <w:color w:val="000000" w:themeColor="text1"/>
          <w:sz w:val="18"/>
          <w:szCs w:val="21"/>
        </w:rPr>
        <w:t xml:space="preserve">　Ａは、修理費が所得価格の２０％未満と推定されるもの。</w:t>
      </w:r>
    </w:p>
    <w:p w:rsidR="00A07AAC" w:rsidRPr="009A4B1C" w:rsidRDefault="00A07AAC" w:rsidP="007D00DA">
      <w:pPr>
        <w:snapToGrid w:val="0"/>
        <w:spacing w:line="240" w:lineRule="exact"/>
        <w:rPr>
          <w:color w:val="000000" w:themeColor="text1"/>
          <w:sz w:val="18"/>
          <w:szCs w:val="21"/>
        </w:rPr>
      </w:pPr>
      <w:r w:rsidRPr="009A4B1C">
        <w:rPr>
          <w:rFonts w:hint="eastAsia"/>
          <w:color w:val="000000" w:themeColor="text1"/>
          <w:sz w:val="18"/>
          <w:szCs w:val="21"/>
        </w:rPr>
        <w:t xml:space="preserve">　Ｂは、修理費が所得価格の２０％以上５０％未満と推定されるもの。</w:t>
      </w:r>
    </w:p>
    <w:p w:rsidR="00A07AAC" w:rsidRPr="009A4B1C" w:rsidRDefault="00A07AAC" w:rsidP="007D00DA">
      <w:pPr>
        <w:snapToGrid w:val="0"/>
        <w:spacing w:line="240" w:lineRule="exact"/>
        <w:rPr>
          <w:color w:val="000000" w:themeColor="text1"/>
          <w:sz w:val="18"/>
          <w:szCs w:val="21"/>
        </w:rPr>
      </w:pPr>
      <w:r w:rsidRPr="009A4B1C">
        <w:rPr>
          <w:rFonts w:hint="eastAsia"/>
          <w:color w:val="000000" w:themeColor="text1"/>
          <w:sz w:val="18"/>
          <w:szCs w:val="21"/>
        </w:rPr>
        <w:t xml:space="preserve">　Ｃは、修理費が所得価格の５０％以上と推定されるもの。</w:t>
      </w:r>
    </w:p>
    <w:p w:rsidR="00A07AAC" w:rsidRPr="009A4B1C" w:rsidRDefault="00A07AAC" w:rsidP="007D00DA">
      <w:pPr>
        <w:snapToGrid w:val="0"/>
        <w:spacing w:line="240" w:lineRule="exact"/>
        <w:ind w:left="630" w:hangingChars="350" w:hanging="630"/>
        <w:rPr>
          <w:color w:val="000000" w:themeColor="text1"/>
          <w:sz w:val="18"/>
          <w:szCs w:val="21"/>
        </w:rPr>
      </w:pPr>
      <w:r w:rsidRPr="009A4B1C">
        <w:rPr>
          <w:rFonts w:hint="eastAsia"/>
          <w:color w:val="000000" w:themeColor="text1"/>
          <w:sz w:val="18"/>
          <w:szCs w:val="21"/>
        </w:rPr>
        <w:t>（注２）「汚染の有無」：放射線同位元素等によって汚染された物品かどうかに該当するか否かを記入すること。</w:t>
      </w:r>
    </w:p>
    <w:p w:rsidR="00A07AAC" w:rsidRPr="009A4B1C" w:rsidRDefault="00A07AAC" w:rsidP="007D00DA">
      <w:pPr>
        <w:snapToGrid w:val="0"/>
        <w:spacing w:line="240" w:lineRule="exact"/>
        <w:rPr>
          <w:color w:val="000000" w:themeColor="text1"/>
          <w:sz w:val="18"/>
          <w:szCs w:val="21"/>
        </w:rPr>
      </w:pPr>
      <w:r w:rsidRPr="009A4B1C">
        <w:rPr>
          <w:rFonts w:hint="eastAsia"/>
          <w:color w:val="000000" w:themeColor="text1"/>
          <w:sz w:val="18"/>
          <w:szCs w:val="21"/>
        </w:rPr>
        <w:t>（注３）「使用価値」：Ａ、Ｂ、Ｃに区分し、下記により記入すること。</w:t>
      </w:r>
    </w:p>
    <w:p w:rsidR="00A07AAC" w:rsidRPr="009A4B1C" w:rsidRDefault="00A07AAC" w:rsidP="007D00DA">
      <w:pPr>
        <w:snapToGrid w:val="0"/>
        <w:spacing w:line="240" w:lineRule="exact"/>
        <w:rPr>
          <w:color w:val="000000" w:themeColor="text1"/>
          <w:sz w:val="18"/>
          <w:szCs w:val="21"/>
        </w:rPr>
      </w:pPr>
      <w:r w:rsidRPr="009A4B1C">
        <w:rPr>
          <w:rFonts w:hint="eastAsia"/>
          <w:color w:val="000000" w:themeColor="text1"/>
          <w:sz w:val="18"/>
          <w:szCs w:val="21"/>
        </w:rPr>
        <w:t xml:space="preserve">　Ａは、現状のまま、若しくは修理により２年以上使用可能と推定されるもの。</w:t>
      </w:r>
    </w:p>
    <w:p w:rsidR="00A07AAC" w:rsidRPr="009A4B1C" w:rsidRDefault="00A07AAC" w:rsidP="007D00DA">
      <w:pPr>
        <w:snapToGrid w:val="0"/>
        <w:spacing w:line="240" w:lineRule="exact"/>
        <w:rPr>
          <w:color w:val="000000" w:themeColor="text1"/>
          <w:sz w:val="18"/>
          <w:szCs w:val="21"/>
        </w:rPr>
      </w:pPr>
      <w:r w:rsidRPr="009A4B1C">
        <w:rPr>
          <w:rFonts w:hint="eastAsia"/>
          <w:color w:val="000000" w:themeColor="text1"/>
          <w:sz w:val="18"/>
          <w:szCs w:val="21"/>
        </w:rPr>
        <w:t xml:space="preserve">　Ｂは、現状のままで、多少利用価値があると推定されるもの。</w:t>
      </w:r>
    </w:p>
    <w:p w:rsidR="00A07AAC" w:rsidRPr="009A4B1C" w:rsidRDefault="00A07AAC" w:rsidP="007D00DA">
      <w:pPr>
        <w:snapToGrid w:val="0"/>
        <w:spacing w:line="240" w:lineRule="exact"/>
        <w:rPr>
          <w:color w:val="000000" w:themeColor="text1"/>
          <w:sz w:val="18"/>
          <w:szCs w:val="21"/>
        </w:rPr>
      </w:pPr>
      <w:r w:rsidRPr="009A4B1C">
        <w:rPr>
          <w:rFonts w:hint="eastAsia"/>
          <w:color w:val="000000" w:themeColor="text1"/>
          <w:sz w:val="18"/>
          <w:szCs w:val="21"/>
        </w:rPr>
        <w:t xml:space="preserve">　Ｃは、多額の修理費を要する等のため、スクラップ等の処分が適当と思われるもの。</w:t>
      </w:r>
    </w:p>
    <w:p w:rsidR="00A07AAC" w:rsidRPr="009A4B1C" w:rsidRDefault="00A07AAC" w:rsidP="007D00DA">
      <w:pPr>
        <w:snapToGrid w:val="0"/>
        <w:spacing w:line="240" w:lineRule="exact"/>
        <w:ind w:left="630" w:hangingChars="350" w:hanging="630"/>
        <w:rPr>
          <w:color w:val="000000" w:themeColor="text1"/>
          <w:sz w:val="21"/>
        </w:rPr>
      </w:pPr>
      <w:r w:rsidRPr="009A4B1C">
        <w:rPr>
          <w:rFonts w:hint="eastAsia"/>
          <w:color w:val="000000" w:themeColor="text1"/>
          <w:sz w:val="18"/>
          <w:szCs w:val="21"/>
        </w:rPr>
        <w:t>（注４）「移動の可否」：コンクリート等で固着され移動できないものに「否」印を記入すること。</w:t>
      </w:r>
    </w:p>
    <w:p w:rsidR="001169B3" w:rsidRPr="00BC0D50" w:rsidRDefault="001169B3" w:rsidP="00301F9B">
      <w:pPr>
        <w:rPr>
          <w:color w:val="000000" w:themeColor="text1"/>
          <w:sz w:val="21"/>
          <w:szCs w:val="21"/>
        </w:rPr>
      </w:pPr>
    </w:p>
    <w:sectPr w:rsidR="001169B3" w:rsidRPr="00BC0D50" w:rsidSect="00FE1AB9">
      <w:pgSz w:w="11906" w:h="16838" w:code="9"/>
      <w:pgMar w:top="1418" w:right="1418" w:bottom="1021" w:left="1418"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86" w:rsidRDefault="00663D86" w:rsidP="00025B3F">
      <w:r>
        <w:separator/>
      </w:r>
    </w:p>
  </w:endnote>
  <w:endnote w:type="continuationSeparator" w:id="0">
    <w:p w:rsidR="00663D86" w:rsidRDefault="00663D86" w:rsidP="0002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86" w:rsidRDefault="00663D86" w:rsidP="00025B3F">
      <w:r>
        <w:separator/>
      </w:r>
    </w:p>
  </w:footnote>
  <w:footnote w:type="continuationSeparator" w:id="0">
    <w:p w:rsidR="00663D86" w:rsidRDefault="00663D86" w:rsidP="0002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A9A"/>
    <w:multiLevelType w:val="hybridMultilevel"/>
    <w:tmpl w:val="9828C39A"/>
    <w:lvl w:ilvl="0" w:tplc="D51ABD20">
      <w:start w:val="1"/>
      <w:numFmt w:val="decimal"/>
      <w:lvlText w:val="(%1)"/>
      <w:lvlJc w:val="left"/>
      <w:pPr>
        <w:tabs>
          <w:tab w:val="num" w:pos="765"/>
        </w:tabs>
        <w:ind w:left="765" w:hanging="525"/>
      </w:pPr>
      <w:rPr>
        <w:rFonts w:hint="default"/>
      </w:rPr>
    </w:lvl>
    <w:lvl w:ilvl="1" w:tplc="7B2CCE0E">
      <w:start w:val="6"/>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84D1C75"/>
    <w:multiLevelType w:val="hybridMultilevel"/>
    <w:tmpl w:val="1ED4EB9A"/>
    <w:lvl w:ilvl="0" w:tplc="443E64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974007"/>
    <w:multiLevelType w:val="hybridMultilevel"/>
    <w:tmpl w:val="19D8DE36"/>
    <w:lvl w:ilvl="0" w:tplc="FFDAF9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C566A"/>
    <w:multiLevelType w:val="hybridMultilevel"/>
    <w:tmpl w:val="AD24DEC2"/>
    <w:lvl w:ilvl="0" w:tplc="A81817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083009"/>
    <w:multiLevelType w:val="hybridMultilevel"/>
    <w:tmpl w:val="D754402A"/>
    <w:lvl w:ilvl="0" w:tplc="E87092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8B86D6D"/>
    <w:multiLevelType w:val="hybridMultilevel"/>
    <w:tmpl w:val="10725554"/>
    <w:lvl w:ilvl="0" w:tplc="562EBB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C757B"/>
    <w:multiLevelType w:val="hybridMultilevel"/>
    <w:tmpl w:val="77EAC2FC"/>
    <w:lvl w:ilvl="0" w:tplc="DF264D0E">
      <w:start w:val="6"/>
      <w:numFmt w:val="decimalEnclosedCircle"/>
      <w:lvlText w:val="%1"/>
      <w:lvlJc w:val="left"/>
      <w:pPr>
        <w:tabs>
          <w:tab w:val="num" w:pos="600"/>
        </w:tabs>
        <w:ind w:left="600" w:hanging="360"/>
      </w:pPr>
      <w:rPr>
        <w:rFonts w:ascii="Century" w:eastAsia="ＭＳ 明朝" w:hAnsi="Century"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AD3F92"/>
    <w:multiLevelType w:val="hybridMultilevel"/>
    <w:tmpl w:val="7D801932"/>
    <w:lvl w:ilvl="0" w:tplc="F23CA6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790F99"/>
    <w:multiLevelType w:val="hybridMultilevel"/>
    <w:tmpl w:val="FFB2D8E2"/>
    <w:lvl w:ilvl="0" w:tplc="FEB87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54791B"/>
    <w:multiLevelType w:val="hybridMultilevel"/>
    <w:tmpl w:val="C55499C0"/>
    <w:lvl w:ilvl="0" w:tplc="BABA1C1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32034D10"/>
    <w:multiLevelType w:val="hybridMultilevel"/>
    <w:tmpl w:val="E0B668A6"/>
    <w:lvl w:ilvl="0" w:tplc="EEB2D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4563FE"/>
    <w:multiLevelType w:val="multilevel"/>
    <w:tmpl w:val="AD24DEC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642187B"/>
    <w:multiLevelType w:val="hybridMultilevel"/>
    <w:tmpl w:val="EE5260D2"/>
    <w:lvl w:ilvl="0" w:tplc="43FC7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E20864"/>
    <w:multiLevelType w:val="hybridMultilevel"/>
    <w:tmpl w:val="89FE3744"/>
    <w:lvl w:ilvl="0" w:tplc="080E7720">
      <w:start w:val="1"/>
      <w:numFmt w:val="decimal"/>
      <w:lvlText w:val="(%1)"/>
      <w:lvlJc w:val="left"/>
      <w:pPr>
        <w:tabs>
          <w:tab w:val="num" w:pos="765"/>
        </w:tabs>
        <w:ind w:left="765" w:hanging="525"/>
      </w:pPr>
      <w:rPr>
        <w:rFonts w:hint="default"/>
      </w:rPr>
    </w:lvl>
    <w:lvl w:ilvl="1" w:tplc="7E20329E">
      <w:start w:val="5"/>
      <w:numFmt w:val="decimalEnclosedCircle"/>
      <w:lvlText w:val="%2"/>
      <w:lvlJc w:val="left"/>
      <w:pPr>
        <w:tabs>
          <w:tab w:val="num" w:pos="1140"/>
        </w:tabs>
        <w:ind w:left="1140" w:hanging="480"/>
      </w:pPr>
      <w:rPr>
        <w:rFonts w:hint="default"/>
      </w:rPr>
    </w:lvl>
    <w:lvl w:ilvl="2" w:tplc="923C8B20">
      <w:start w:val="1"/>
      <w:numFmt w:val="decimalEnclosedCircle"/>
      <w:lvlText w:val="%3"/>
      <w:lvlJc w:val="left"/>
      <w:pPr>
        <w:tabs>
          <w:tab w:val="num" w:pos="1440"/>
        </w:tabs>
        <w:ind w:left="1440" w:hanging="36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8B97CA9"/>
    <w:multiLevelType w:val="hybridMultilevel"/>
    <w:tmpl w:val="6F8E360E"/>
    <w:lvl w:ilvl="0" w:tplc="8EA036B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4A7AED"/>
    <w:multiLevelType w:val="hybridMultilevel"/>
    <w:tmpl w:val="782EDED4"/>
    <w:lvl w:ilvl="0" w:tplc="CFBE437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4DA1FC9"/>
    <w:multiLevelType w:val="hybridMultilevel"/>
    <w:tmpl w:val="AA10D392"/>
    <w:lvl w:ilvl="0" w:tplc="AF8C2EE0">
      <w:start w:val="1"/>
      <w:numFmt w:val="decimalFullWidth"/>
      <w:lvlText w:val="%1．"/>
      <w:lvlJc w:val="left"/>
      <w:pPr>
        <w:tabs>
          <w:tab w:val="num" w:pos="426"/>
        </w:tabs>
        <w:ind w:left="426" w:hanging="720"/>
      </w:pPr>
      <w:rPr>
        <w:rFonts w:hint="default"/>
      </w:rPr>
    </w:lvl>
    <w:lvl w:ilvl="1" w:tplc="04090017" w:tentative="1">
      <w:start w:val="1"/>
      <w:numFmt w:val="aiueoFullWidth"/>
      <w:lvlText w:val="(%2)"/>
      <w:lvlJc w:val="left"/>
      <w:pPr>
        <w:tabs>
          <w:tab w:val="num" w:pos="546"/>
        </w:tabs>
        <w:ind w:left="546" w:hanging="420"/>
      </w:pPr>
    </w:lvl>
    <w:lvl w:ilvl="2" w:tplc="04090011" w:tentative="1">
      <w:start w:val="1"/>
      <w:numFmt w:val="decimalEnclosedCircle"/>
      <w:lvlText w:val="%3"/>
      <w:lvlJc w:val="left"/>
      <w:pPr>
        <w:tabs>
          <w:tab w:val="num" w:pos="966"/>
        </w:tabs>
        <w:ind w:left="966" w:hanging="420"/>
      </w:pPr>
    </w:lvl>
    <w:lvl w:ilvl="3" w:tplc="0409000F" w:tentative="1">
      <w:start w:val="1"/>
      <w:numFmt w:val="decimal"/>
      <w:lvlText w:val="%4."/>
      <w:lvlJc w:val="left"/>
      <w:pPr>
        <w:tabs>
          <w:tab w:val="num" w:pos="1386"/>
        </w:tabs>
        <w:ind w:left="1386" w:hanging="420"/>
      </w:pPr>
    </w:lvl>
    <w:lvl w:ilvl="4" w:tplc="04090017" w:tentative="1">
      <w:start w:val="1"/>
      <w:numFmt w:val="aiueoFullWidth"/>
      <w:lvlText w:val="(%5)"/>
      <w:lvlJc w:val="left"/>
      <w:pPr>
        <w:tabs>
          <w:tab w:val="num" w:pos="1806"/>
        </w:tabs>
        <w:ind w:left="1806" w:hanging="420"/>
      </w:pPr>
    </w:lvl>
    <w:lvl w:ilvl="5" w:tplc="04090011" w:tentative="1">
      <w:start w:val="1"/>
      <w:numFmt w:val="decimalEnclosedCircle"/>
      <w:lvlText w:val="%6"/>
      <w:lvlJc w:val="left"/>
      <w:pPr>
        <w:tabs>
          <w:tab w:val="num" w:pos="2226"/>
        </w:tabs>
        <w:ind w:left="2226" w:hanging="420"/>
      </w:pPr>
    </w:lvl>
    <w:lvl w:ilvl="6" w:tplc="0409000F" w:tentative="1">
      <w:start w:val="1"/>
      <w:numFmt w:val="decimal"/>
      <w:lvlText w:val="%7."/>
      <w:lvlJc w:val="left"/>
      <w:pPr>
        <w:tabs>
          <w:tab w:val="num" w:pos="2646"/>
        </w:tabs>
        <w:ind w:left="2646" w:hanging="420"/>
      </w:pPr>
    </w:lvl>
    <w:lvl w:ilvl="7" w:tplc="04090017" w:tentative="1">
      <w:start w:val="1"/>
      <w:numFmt w:val="aiueoFullWidth"/>
      <w:lvlText w:val="(%8)"/>
      <w:lvlJc w:val="left"/>
      <w:pPr>
        <w:tabs>
          <w:tab w:val="num" w:pos="3066"/>
        </w:tabs>
        <w:ind w:left="3066" w:hanging="420"/>
      </w:pPr>
    </w:lvl>
    <w:lvl w:ilvl="8" w:tplc="04090011" w:tentative="1">
      <w:start w:val="1"/>
      <w:numFmt w:val="decimalEnclosedCircle"/>
      <w:lvlText w:val="%9"/>
      <w:lvlJc w:val="left"/>
      <w:pPr>
        <w:tabs>
          <w:tab w:val="num" w:pos="3486"/>
        </w:tabs>
        <w:ind w:left="3486" w:hanging="420"/>
      </w:pPr>
    </w:lvl>
  </w:abstractNum>
  <w:num w:numId="1">
    <w:abstractNumId w:val="0"/>
  </w:num>
  <w:num w:numId="2">
    <w:abstractNumId w:val="13"/>
  </w:num>
  <w:num w:numId="3">
    <w:abstractNumId w:val="15"/>
  </w:num>
  <w:num w:numId="4">
    <w:abstractNumId w:val="4"/>
  </w:num>
  <w:num w:numId="5">
    <w:abstractNumId w:val="6"/>
  </w:num>
  <w:num w:numId="6">
    <w:abstractNumId w:val="9"/>
  </w:num>
  <w:num w:numId="7">
    <w:abstractNumId w:val="2"/>
  </w:num>
  <w:num w:numId="8">
    <w:abstractNumId w:val="7"/>
  </w:num>
  <w:num w:numId="9">
    <w:abstractNumId w:val="1"/>
  </w:num>
  <w:num w:numId="10">
    <w:abstractNumId w:val="5"/>
  </w:num>
  <w:num w:numId="11">
    <w:abstractNumId w:val="16"/>
  </w:num>
  <w:num w:numId="12">
    <w:abstractNumId w:val="3"/>
  </w:num>
  <w:num w:numId="13">
    <w:abstractNumId w:val="11"/>
  </w:num>
  <w:num w:numId="14">
    <w:abstractNumId w:val="14"/>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05"/>
    <w:rsid w:val="00003217"/>
    <w:rsid w:val="00003609"/>
    <w:rsid w:val="00004208"/>
    <w:rsid w:val="000129E9"/>
    <w:rsid w:val="00025B3F"/>
    <w:rsid w:val="00060AD6"/>
    <w:rsid w:val="00062138"/>
    <w:rsid w:val="00072FB0"/>
    <w:rsid w:val="00077C17"/>
    <w:rsid w:val="00095BFC"/>
    <w:rsid w:val="000A50E2"/>
    <w:rsid w:val="000D62CC"/>
    <w:rsid w:val="000E79F2"/>
    <w:rsid w:val="001169B3"/>
    <w:rsid w:val="0012498A"/>
    <w:rsid w:val="001279B4"/>
    <w:rsid w:val="00151CA3"/>
    <w:rsid w:val="00166642"/>
    <w:rsid w:val="001B0DAF"/>
    <w:rsid w:val="001B6F04"/>
    <w:rsid w:val="001E5A17"/>
    <w:rsid w:val="001F430A"/>
    <w:rsid w:val="001F75A1"/>
    <w:rsid w:val="00201F50"/>
    <w:rsid w:val="00203A05"/>
    <w:rsid w:val="00206809"/>
    <w:rsid w:val="00223A12"/>
    <w:rsid w:val="002242E1"/>
    <w:rsid w:val="00286951"/>
    <w:rsid w:val="00287BF6"/>
    <w:rsid w:val="002921B9"/>
    <w:rsid w:val="002A5AB6"/>
    <w:rsid w:val="002B0030"/>
    <w:rsid w:val="002C6C8B"/>
    <w:rsid w:val="00301F9B"/>
    <w:rsid w:val="00311430"/>
    <w:rsid w:val="0035783F"/>
    <w:rsid w:val="00360879"/>
    <w:rsid w:val="00362478"/>
    <w:rsid w:val="003700FE"/>
    <w:rsid w:val="00371CFA"/>
    <w:rsid w:val="0039706A"/>
    <w:rsid w:val="003C41E1"/>
    <w:rsid w:val="003C4EF8"/>
    <w:rsid w:val="003E0C65"/>
    <w:rsid w:val="003E17B3"/>
    <w:rsid w:val="003E3935"/>
    <w:rsid w:val="004231C1"/>
    <w:rsid w:val="0042709E"/>
    <w:rsid w:val="00431447"/>
    <w:rsid w:val="0043431B"/>
    <w:rsid w:val="00436E64"/>
    <w:rsid w:val="00453BE6"/>
    <w:rsid w:val="004640A7"/>
    <w:rsid w:val="00464EEE"/>
    <w:rsid w:val="00492541"/>
    <w:rsid w:val="004D4968"/>
    <w:rsid w:val="004D6D6B"/>
    <w:rsid w:val="004F4CA4"/>
    <w:rsid w:val="00502166"/>
    <w:rsid w:val="00503E9B"/>
    <w:rsid w:val="005043CC"/>
    <w:rsid w:val="00547C66"/>
    <w:rsid w:val="00554A6F"/>
    <w:rsid w:val="005950CE"/>
    <w:rsid w:val="005A788A"/>
    <w:rsid w:val="005B0D5F"/>
    <w:rsid w:val="005C0FE8"/>
    <w:rsid w:val="005D3A98"/>
    <w:rsid w:val="005E7DA2"/>
    <w:rsid w:val="00604362"/>
    <w:rsid w:val="0060747F"/>
    <w:rsid w:val="006253C9"/>
    <w:rsid w:val="0063691D"/>
    <w:rsid w:val="006413AE"/>
    <w:rsid w:val="00663D86"/>
    <w:rsid w:val="006673A8"/>
    <w:rsid w:val="00685E23"/>
    <w:rsid w:val="006B605D"/>
    <w:rsid w:val="006E38BF"/>
    <w:rsid w:val="006E5529"/>
    <w:rsid w:val="00714BB0"/>
    <w:rsid w:val="00725DE4"/>
    <w:rsid w:val="00726FF0"/>
    <w:rsid w:val="007279C0"/>
    <w:rsid w:val="007304DB"/>
    <w:rsid w:val="007823C7"/>
    <w:rsid w:val="00797922"/>
    <w:rsid w:val="00797E24"/>
    <w:rsid w:val="007D00DA"/>
    <w:rsid w:val="007E1B89"/>
    <w:rsid w:val="007E69AD"/>
    <w:rsid w:val="00826B88"/>
    <w:rsid w:val="0083187F"/>
    <w:rsid w:val="00832FDF"/>
    <w:rsid w:val="00865C5B"/>
    <w:rsid w:val="0086767B"/>
    <w:rsid w:val="0088636C"/>
    <w:rsid w:val="008E014A"/>
    <w:rsid w:val="008E7EB7"/>
    <w:rsid w:val="008F4649"/>
    <w:rsid w:val="00906954"/>
    <w:rsid w:val="00907695"/>
    <w:rsid w:val="00911E17"/>
    <w:rsid w:val="00915926"/>
    <w:rsid w:val="0092791F"/>
    <w:rsid w:val="009452B2"/>
    <w:rsid w:val="00950572"/>
    <w:rsid w:val="0095550A"/>
    <w:rsid w:val="00963302"/>
    <w:rsid w:val="0097392F"/>
    <w:rsid w:val="00975092"/>
    <w:rsid w:val="0097522E"/>
    <w:rsid w:val="009860D3"/>
    <w:rsid w:val="009A4B1C"/>
    <w:rsid w:val="009B1B37"/>
    <w:rsid w:val="009B339E"/>
    <w:rsid w:val="009B62B5"/>
    <w:rsid w:val="009C375E"/>
    <w:rsid w:val="009E2494"/>
    <w:rsid w:val="00A03280"/>
    <w:rsid w:val="00A07AAC"/>
    <w:rsid w:val="00A21F5C"/>
    <w:rsid w:val="00A26E11"/>
    <w:rsid w:val="00A41C44"/>
    <w:rsid w:val="00A429BE"/>
    <w:rsid w:val="00A7058F"/>
    <w:rsid w:val="00A74A0D"/>
    <w:rsid w:val="00A95C8B"/>
    <w:rsid w:val="00AF1144"/>
    <w:rsid w:val="00B32596"/>
    <w:rsid w:val="00B35C09"/>
    <w:rsid w:val="00B56708"/>
    <w:rsid w:val="00B82C5E"/>
    <w:rsid w:val="00B8563F"/>
    <w:rsid w:val="00B8673D"/>
    <w:rsid w:val="00BA0FCE"/>
    <w:rsid w:val="00BA61CD"/>
    <w:rsid w:val="00BA6493"/>
    <w:rsid w:val="00BB2ECA"/>
    <w:rsid w:val="00BC0D50"/>
    <w:rsid w:val="00BC0D59"/>
    <w:rsid w:val="00BD63F1"/>
    <w:rsid w:val="00BF2FBC"/>
    <w:rsid w:val="00C1278A"/>
    <w:rsid w:val="00C17145"/>
    <w:rsid w:val="00C21302"/>
    <w:rsid w:val="00C32395"/>
    <w:rsid w:val="00C47F93"/>
    <w:rsid w:val="00C56287"/>
    <w:rsid w:val="00C61346"/>
    <w:rsid w:val="00C87E38"/>
    <w:rsid w:val="00CC46D1"/>
    <w:rsid w:val="00CF5A46"/>
    <w:rsid w:val="00D05955"/>
    <w:rsid w:val="00D127B9"/>
    <w:rsid w:val="00D1412B"/>
    <w:rsid w:val="00D24F28"/>
    <w:rsid w:val="00D352D2"/>
    <w:rsid w:val="00D601BF"/>
    <w:rsid w:val="00D705C8"/>
    <w:rsid w:val="00D7390F"/>
    <w:rsid w:val="00D95C9F"/>
    <w:rsid w:val="00DB2315"/>
    <w:rsid w:val="00DC1159"/>
    <w:rsid w:val="00DD366E"/>
    <w:rsid w:val="00DE50C1"/>
    <w:rsid w:val="00DE7744"/>
    <w:rsid w:val="00DF40D2"/>
    <w:rsid w:val="00E14A05"/>
    <w:rsid w:val="00E15DBE"/>
    <w:rsid w:val="00E22E1B"/>
    <w:rsid w:val="00E31873"/>
    <w:rsid w:val="00E4628A"/>
    <w:rsid w:val="00E55C5E"/>
    <w:rsid w:val="00E561F0"/>
    <w:rsid w:val="00E5637A"/>
    <w:rsid w:val="00E609A6"/>
    <w:rsid w:val="00E7270B"/>
    <w:rsid w:val="00E773E5"/>
    <w:rsid w:val="00E953B1"/>
    <w:rsid w:val="00EA1F0D"/>
    <w:rsid w:val="00EA5C52"/>
    <w:rsid w:val="00EB3728"/>
    <w:rsid w:val="00EB7B93"/>
    <w:rsid w:val="00EC0155"/>
    <w:rsid w:val="00EC063E"/>
    <w:rsid w:val="00EC45C6"/>
    <w:rsid w:val="00EE2491"/>
    <w:rsid w:val="00EE3CE7"/>
    <w:rsid w:val="00EE5101"/>
    <w:rsid w:val="00EF5EAD"/>
    <w:rsid w:val="00F234BE"/>
    <w:rsid w:val="00F95CBA"/>
    <w:rsid w:val="00F97287"/>
    <w:rsid w:val="00FE1AB9"/>
    <w:rsid w:val="00FE2752"/>
    <w:rsid w:val="00FF0539"/>
    <w:rsid w:val="00FF05CB"/>
    <w:rsid w:val="00FF5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3FCBC8A"/>
  <w15:chartTrackingRefBased/>
  <w15:docId w15:val="{D3F6BC5B-F87D-4E54-B473-F316E693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CB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79B4"/>
    <w:rPr>
      <w:rFonts w:ascii="Arial" w:eastAsia="ＭＳ ゴシック" w:hAnsi="Arial"/>
      <w:sz w:val="18"/>
      <w:szCs w:val="18"/>
    </w:rPr>
  </w:style>
  <w:style w:type="paragraph" w:styleId="a4">
    <w:name w:val="Date"/>
    <w:basedOn w:val="a"/>
    <w:next w:val="a"/>
    <w:rsid w:val="003C41E1"/>
  </w:style>
  <w:style w:type="character" w:styleId="a5">
    <w:name w:val="annotation reference"/>
    <w:semiHidden/>
    <w:rsid w:val="00911E17"/>
    <w:rPr>
      <w:sz w:val="18"/>
      <w:szCs w:val="18"/>
    </w:rPr>
  </w:style>
  <w:style w:type="paragraph" w:styleId="a6">
    <w:name w:val="annotation text"/>
    <w:basedOn w:val="a"/>
    <w:semiHidden/>
    <w:rsid w:val="00911E17"/>
    <w:pPr>
      <w:jc w:val="left"/>
    </w:pPr>
  </w:style>
  <w:style w:type="paragraph" w:styleId="a7">
    <w:name w:val="annotation subject"/>
    <w:basedOn w:val="a6"/>
    <w:next w:val="a6"/>
    <w:semiHidden/>
    <w:rsid w:val="00911E17"/>
    <w:rPr>
      <w:b/>
      <w:bCs/>
    </w:rPr>
  </w:style>
  <w:style w:type="table" w:styleId="a8">
    <w:name w:val="Table Grid"/>
    <w:basedOn w:val="a1"/>
    <w:uiPriority w:val="59"/>
    <w:rsid w:val="00116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1169B3"/>
    <w:pPr>
      <w:jc w:val="center"/>
    </w:pPr>
  </w:style>
  <w:style w:type="paragraph" w:styleId="aa">
    <w:name w:val="Closing"/>
    <w:basedOn w:val="a"/>
    <w:link w:val="ab"/>
    <w:rsid w:val="001169B3"/>
    <w:pPr>
      <w:jc w:val="right"/>
    </w:pPr>
  </w:style>
  <w:style w:type="character" w:customStyle="1" w:styleId="ab">
    <w:name w:val="結語 (文字)"/>
    <w:link w:val="aa"/>
    <w:rsid w:val="00F95CBA"/>
    <w:rPr>
      <w:kern w:val="2"/>
      <w:sz w:val="24"/>
      <w:szCs w:val="24"/>
    </w:rPr>
  </w:style>
  <w:style w:type="paragraph" w:styleId="ac">
    <w:name w:val="header"/>
    <w:basedOn w:val="a"/>
    <w:link w:val="ad"/>
    <w:rsid w:val="00025B3F"/>
    <w:pPr>
      <w:tabs>
        <w:tab w:val="center" w:pos="4252"/>
        <w:tab w:val="right" w:pos="8504"/>
      </w:tabs>
      <w:snapToGrid w:val="0"/>
    </w:pPr>
  </w:style>
  <w:style w:type="character" w:customStyle="1" w:styleId="ad">
    <w:name w:val="ヘッダー (文字)"/>
    <w:link w:val="ac"/>
    <w:rsid w:val="00025B3F"/>
    <w:rPr>
      <w:kern w:val="2"/>
      <w:sz w:val="24"/>
      <w:szCs w:val="24"/>
    </w:rPr>
  </w:style>
  <w:style w:type="paragraph" w:styleId="ae">
    <w:name w:val="footer"/>
    <w:basedOn w:val="a"/>
    <w:link w:val="af"/>
    <w:rsid w:val="00025B3F"/>
    <w:pPr>
      <w:tabs>
        <w:tab w:val="center" w:pos="4252"/>
        <w:tab w:val="right" w:pos="8504"/>
      </w:tabs>
      <w:snapToGrid w:val="0"/>
    </w:pPr>
  </w:style>
  <w:style w:type="character" w:customStyle="1" w:styleId="af">
    <w:name w:val="フッター (文字)"/>
    <w:link w:val="ae"/>
    <w:rsid w:val="00025B3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B139-4F35-42BE-84E6-44BE5341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592</Words>
  <Characters>134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食品健康影響評価技術研究委託費の経理事務について</vt:lpstr>
      <vt:lpstr>食品健康影響評価技術研究委託費の経理事務について</vt:lpstr>
    </vt:vector>
  </TitlesOfParts>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2012-03-29T13:58:00Z</cp:lastPrinted>
  <dcterms:created xsi:type="dcterms:W3CDTF">2016-06-28T04:23:00Z</dcterms:created>
  <dcterms:modified xsi:type="dcterms:W3CDTF">2021-09-28T04:32:00Z</dcterms:modified>
</cp:coreProperties>
</file>